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B0" w:rsidRDefault="00474D8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5676900</wp:posOffset>
            </wp:positionH>
            <wp:positionV relativeFrom="page">
              <wp:posOffset>180975</wp:posOffset>
            </wp:positionV>
            <wp:extent cx="885825" cy="1209675"/>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85825" cy="1209675"/>
                    </a:xfrm>
                    <a:prstGeom prst="rect">
                      <a:avLst/>
                    </a:prstGeom>
                    <a:noFill/>
                  </pic:spPr>
                </pic:pic>
              </a:graphicData>
            </a:graphic>
          </wp:anchor>
        </w:drawing>
      </w:r>
      <w:r>
        <w:rPr>
          <w:noProof/>
        </w:rPr>
        <w:drawing>
          <wp:anchor distT="0" distB="0" distL="114300" distR="114300" simplePos="0" relativeHeight="251659264" behindDoc="1" locked="0" layoutInCell="0" allowOverlap="1">
            <wp:simplePos x="0" y="0"/>
            <wp:positionH relativeFrom="page">
              <wp:posOffset>771525</wp:posOffset>
            </wp:positionH>
            <wp:positionV relativeFrom="page">
              <wp:posOffset>314325</wp:posOffset>
            </wp:positionV>
            <wp:extent cx="666750" cy="847725"/>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66750" cy="847725"/>
                    </a:xfrm>
                    <a:prstGeom prst="rect">
                      <a:avLst/>
                    </a:prstGeom>
                    <a:noFill/>
                  </pic:spPr>
                </pic:pic>
              </a:graphicData>
            </a:graphic>
          </wp:anchor>
        </w:drawing>
      </w:r>
    </w:p>
    <w:p w:rsidR="008923B0" w:rsidRDefault="008923B0">
      <w:pPr>
        <w:widowControl w:val="0"/>
        <w:autoSpaceDE w:val="0"/>
        <w:autoSpaceDN w:val="0"/>
        <w:adjustRightInd w:val="0"/>
        <w:spacing w:after="0" w:line="200" w:lineRule="exact"/>
        <w:rPr>
          <w:rFonts w:ascii="Times New Roman" w:hAnsi="Times New Roman" w:cs="Times New Roman"/>
          <w:sz w:val="24"/>
          <w:szCs w:val="24"/>
        </w:rPr>
      </w:pPr>
    </w:p>
    <w:p w:rsidR="00632B28" w:rsidRPr="00627980" w:rsidRDefault="00632B28" w:rsidP="00632B28">
      <w:pPr>
        <w:widowControl w:val="0"/>
        <w:autoSpaceDE w:val="0"/>
        <w:autoSpaceDN w:val="0"/>
        <w:adjustRightInd w:val="0"/>
        <w:spacing w:after="0" w:line="240" w:lineRule="auto"/>
        <w:rPr>
          <w:rFonts w:ascii="Times New Roman" w:hAnsi="Times New Roman" w:cs="Times New Roman"/>
          <w:b/>
          <w:sz w:val="32"/>
          <w:szCs w:val="32"/>
        </w:rPr>
      </w:pPr>
    </w:p>
    <w:p w:rsidR="008923B0" w:rsidRPr="00627980" w:rsidRDefault="008923B0" w:rsidP="00632B28">
      <w:pPr>
        <w:widowControl w:val="0"/>
        <w:autoSpaceDE w:val="0"/>
        <w:autoSpaceDN w:val="0"/>
        <w:adjustRightInd w:val="0"/>
        <w:spacing w:after="0" w:line="240" w:lineRule="auto"/>
        <w:jc w:val="center"/>
        <w:rPr>
          <w:rFonts w:ascii="Times New Roman" w:hAnsi="Times New Roman" w:cs="Times New Roman"/>
          <w:b/>
          <w:sz w:val="32"/>
          <w:szCs w:val="32"/>
        </w:rPr>
      </w:pPr>
      <w:r w:rsidRPr="00627980">
        <w:rPr>
          <w:rFonts w:ascii="Times New Roman" w:hAnsi="Times New Roman" w:cs="Times New Roman"/>
          <w:b/>
          <w:bCs/>
          <w:sz w:val="32"/>
          <w:szCs w:val="32"/>
        </w:rPr>
        <w:t>Fiche de présentation de la formation</w:t>
      </w:r>
    </w:p>
    <w:p w:rsidR="00632B28" w:rsidRDefault="00632B28" w:rsidP="00632B28">
      <w:pPr>
        <w:widowControl w:val="0"/>
        <w:autoSpaceDE w:val="0"/>
        <w:autoSpaceDN w:val="0"/>
        <w:adjustRightInd w:val="0"/>
        <w:spacing w:after="0" w:line="240" w:lineRule="auto"/>
        <w:rPr>
          <w:rFonts w:ascii="Times New Roman" w:hAnsi="Times New Roman" w:cs="Times New Roman"/>
          <w:sz w:val="24"/>
          <w:szCs w:val="24"/>
        </w:rPr>
      </w:pPr>
    </w:p>
    <w:p w:rsidR="008923B0" w:rsidRPr="00627980" w:rsidRDefault="008923B0" w:rsidP="00632B28">
      <w:pPr>
        <w:widowControl w:val="0"/>
        <w:autoSpaceDE w:val="0"/>
        <w:autoSpaceDN w:val="0"/>
        <w:adjustRightInd w:val="0"/>
        <w:spacing w:after="0" w:line="240" w:lineRule="auto"/>
        <w:jc w:val="center"/>
        <w:rPr>
          <w:rFonts w:ascii="Times New Roman" w:hAnsi="Times New Roman" w:cs="Times New Roman"/>
          <w:b/>
          <w:sz w:val="32"/>
          <w:szCs w:val="32"/>
        </w:rPr>
      </w:pPr>
      <w:r w:rsidRPr="00627980">
        <w:rPr>
          <w:rFonts w:ascii="Times New Roman" w:hAnsi="Times New Roman" w:cs="Times New Roman"/>
          <w:b/>
          <w:bCs/>
          <w:sz w:val="32"/>
          <w:szCs w:val="32"/>
        </w:rPr>
        <w:t>LICENCE PROFESSIONNELLE D'UNIVERSITE</w:t>
      </w:r>
    </w:p>
    <w:p w:rsidR="008923B0" w:rsidRPr="00627980" w:rsidRDefault="008923B0">
      <w:pPr>
        <w:widowControl w:val="0"/>
        <w:autoSpaceDE w:val="0"/>
        <w:autoSpaceDN w:val="0"/>
        <w:adjustRightInd w:val="0"/>
        <w:spacing w:after="0" w:line="139" w:lineRule="exact"/>
        <w:rPr>
          <w:rFonts w:ascii="Times New Roman" w:hAnsi="Times New Roman" w:cs="Times New Roman"/>
          <w:sz w:val="24"/>
          <w:szCs w:val="24"/>
        </w:rPr>
      </w:pPr>
    </w:p>
    <w:p w:rsidR="008923B0" w:rsidRPr="00627980" w:rsidRDefault="008923B0" w:rsidP="00632B28">
      <w:pPr>
        <w:widowControl w:val="0"/>
        <w:autoSpaceDE w:val="0"/>
        <w:autoSpaceDN w:val="0"/>
        <w:adjustRightInd w:val="0"/>
        <w:spacing w:after="0" w:line="240" w:lineRule="auto"/>
        <w:jc w:val="center"/>
        <w:rPr>
          <w:rFonts w:ascii="Times New Roman" w:hAnsi="Times New Roman" w:cs="Times New Roman"/>
          <w:b/>
          <w:sz w:val="32"/>
          <w:szCs w:val="32"/>
        </w:rPr>
      </w:pPr>
      <w:r w:rsidRPr="00627980">
        <w:rPr>
          <w:rFonts w:ascii="Times New Roman" w:hAnsi="Times New Roman" w:cs="Times New Roman"/>
          <w:b/>
          <w:sz w:val="32"/>
          <w:szCs w:val="32"/>
        </w:rPr>
        <w:t>Génie Civil (GC)</w:t>
      </w:r>
    </w:p>
    <w:p w:rsidR="008923B0" w:rsidRDefault="008923B0">
      <w:pPr>
        <w:widowControl w:val="0"/>
        <w:autoSpaceDE w:val="0"/>
        <w:autoSpaceDN w:val="0"/>
        <w:adjustRightInd w:val="0"/>
        <w:spacing w:after="0" w:line="200" w:lineRule="exact"/>
        <w:rPr>
          <w:rFonts w:ascii="Times New Roman" w:hAnsi="Times New Roman" w:cs="Times New Roman"/>
          <w:sz w:val="24"/>
          <w:szCs w:val="24"/>
        </w:rPr>
      </w:pPr>
    </w:p>
    <w:p w:rsidR="008923B0" w:rsidRDefault="008D7E01">
      <w:pPr>
        <w:widowControl w:val="0"/>
        <w:autoSpaceDE w:val="0"/>
        <w:autoSpaceDN w:val="0"/>
        <w:adjustRightInd w:val="0"/>
        <w:spacing w:after="0" w:line="35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-20320</wp:posOffset>
                </wp:positionH>
                <wp:positionV relativeFrom="paragraph">
                  <wp:posOffset>196215</wp:posOffset>
                </wp:positionV>
                <wp:extent cx="5797550" cy="306705"/>
                <wp:effectExtent l="14605" t="13335" r="274320" b="133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prstGeom prst="rect">
                          <a:avLst/>
                        </a:prstGeom>
                        <a:solidFill>
                          <a:schemeClr val="tx2">
                            <a:lumMod val="60000"/>
                            <a:lumOff val="40000"/>
                          </a:schemeClr>
                        </a:soli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2CC2F" id="Rectangle 4" o:spid="_x0000_s1026" style="position:absolute;margin-left:-1.6pt;margin-top:15.45pt;width:456.5pt;height:2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" o:allowincell="f" fillcolor="#548dd4 [1951]" strokecolor="#f2f2f2 [3041]" strokeweight="1pt">
                <v:shadow on="t" type="perspective" color="#b6dde8 [1304]" opacity=".5" origin=",.5" offset="0,0" matrix=",-56756f,,.5"/>
              </v:rect>
            </w:pict>
          </mc:Fallback>
        </mc:AlternateContent>
      </w:r>
    </w:p>
    <w:p w:rsidR="008923B0" w:rsidRPr="00627980" w:rsidRDefault="008923B0">
      <w:pPr>
        <w:widowControl w:val="0"/>
        <w:autoSpaceDE w:val="0"/>
        <w:autoSpaceDN w:val="0"/>
        <w:adjustRightInd w:val="0"/>
        <w:spacing w:after="0" w:line="240" w:lineRule="auto"/>
        <w:ind w:left="3140"/>
        <w:rPr>
          <w:rFonts w:ascii="Times New Roman" w:hAnsi="Times New Roman" w:cs="Times New Roman"/>
          <w:color w:val="FFFFFF" w:themeColor="background1"/>
          <w:sz w:val="32"/>
          <w:szCs w:val="32"/>
        </w:rPr>
      </w:pPr>
      <w:r w:rsidRPr="00627980">
        <w:rPr>
          <w:rFonts w:ascii="Times New Roman" w:hAnsi="Times New Roman" w:cs="Times New Roman"/>
          <w:b/>
          <w:bCs/>
          <w:color w:val="FFFFFF" w:themeColor="background1"/>
          <w:sz w:val="32"/>
          <w:szCs w:val="32"/>
        </w:rPr>
        <w:t>Compétences visées</w:t>
      </w:r>
    </w:p>
    <w:p w:rsidR="008923B0" w:rsidRDefault="008923B0">
      <w:pPr>
        <w:widowControl w:val="0"/>
        <w:autoSpaceDE w:val="0"/>
        <w:autoSpaceDN w:val="0"/>
        <w:adjustRightInd w:val="0"/>
        <w:spacing w:after="0" w:line="200" w:lineRule="exact"/>
        <w:rPr>
          <w:rFonts w:ascii="Times New Roman" w:hAnsi="Times New Roman" w:cs="Times New Roman"/>
          <w:sz w:val="24"/>
          <w:szCs w:val="24"/>
        </w:rPr>
      </w:pPr>
    </w:p>
    <w:p w:rsidR="008923B0" w:rsidRPr="00632B28" w:rsidRDefault="008923B0">
      <w:pPr>
        <w:widowControl w:val="0"/>
        <w:numPr>
          <w:ilvl w:val="0"/>
          <w:numId w:val="1"/>
        </w:numPr>
        <w:overflowPunct w:val="0"/>
        <w:autoSpaceDE w:val="0"/>
        <w:autoSpaceDN w:val="0"/>
        <w:adjustRightInd w:val="0"/>
        <w:spacing w:after="0" w:line="338" w:lineRule="auto"/>
        <w:ind w:hanging="364"/>
        <w:jc w:val="both"/>
        <w:rPr>
          <w:rFonts w:ascii="Times New Roman" w:hAnsi="Times New Roman" w:cs="Times New Roman"/>
        </w:rPr>
      </w:pPr>
      <w:r w:rsidRPr="00632B28">
        <w:rPr>
          <w:rFonts w:ascii="Times New Roman" w:hAnsi="Times New Roman" w:cs="Times New Roman"/>
        </w:rPr>
        <w:t xml:space="preserve">Maitriser les outils des structures dans un bureau d’étude : dimensionnement des structures courantes en Eurocodes, concevoir, dessiner et dimensionner une ossature de bâtiment en acier ou en construction mixte. </w:t>
      </w:r>
    </w:p>
    <w:p w:rsidR="008923B0" w:rsidRPr="00632B28" w:rsidRDefault="008923B0">
      <w:pPr>
        <w:widowControl w:val="0"/>
        <w:autoSpaceDE w:val="0"/>
        <w:autoSpaceDN w:val="0"/>
        <w:adjustRightInd w:val="0"/>
        <w:spacing w:after="0" w:line="19" w:lineRule="exact"/>
        <w:rPr>
          <w:rFonts w:ascii="Times New Roman" w:hAnsi="Times New Roman" w:cs="Times New Roman"/>
        </w:rPr>
      </w:pPr>
    </w:p>
    <w:p w:rsidR="008923B0" w:rsidRPr="00632B28" w:rsidRDefault="008923B0">
      <w:pPr>
        <w:widowControl w:val="0"/>
        <w:numPr>
          <w:ilvl w:val="0"/>
          <w:numId w:val="1"/>
        </w:numPr>
        <w:overflowPunct w:val="0"/>
        <w:autoSpaceDE w:val="0"/>
        <w:autoSpaceDN w:val="0"/>
        <w:adjustRightInd w:val="0"/>
        <w:spacing w:after="0" w:line="239" w:lineRule="auto"/>
        <w:ind w:hanging="364"/>
        <w:jc w:val="both"/>
        <w:rPr>
          <w:rFonts w:ascii="Times New Roman" w:hAnsi="Times New Roman" w:cs="Times New Roman"/>
        </w:rPr>
      </w:pPr>
      <w:r w:rsidRPr="00632B28">
        <w:rPr>
          <w:rFonts w:ascii="Times New Roman" w:hAnsi="Times New Roman" w:cs="Times New Roman"/>
        </w:rPr>
        <w:t xml:space="preserve">Maitriser les outils de CAO/DAO – Métré. </w:t>
      </w:r>
    </w:p>
    <w:p w:rsidR="008923B0" w:rsidRPr="00632B28" w:rsidRDefault="008923B0">
      <w:pPr>
        <w:widowControl w:val="0"/>
        <w:autoSpaceDE w:val="0"/>
        <w:autoSpaceDN w:val="0"/>
        <w:adjustRightInd w:val="0"/>
        <w:spacing w:after="0" w:line="105" w:lineRule="exact"/>
        <w:rPr>
          <w:rFonts w:ascii="Times New Roman" w:hAnsi="Times New Roman" w:cs="Times New Roman"/>
        </w:rPr>
      </w:pPr>
    </w:p>
    <w:p w:rsidR="008923B0" w:rsidRPr="00632B28" w:rsidRDefault="008923B0">
      <w:pPr>
        <w:widowControl w:val="0"/>
        <w:numPr>
          <w:ilvl w:val="0"/>
          <w:numId w:val="1"/>
        </w:numPr>
        <w:overflowPunct w:val="0"/>
        <w:autoSpaceDE w:val="0"/>
        <w:autoSpaceDN w:val="0"/>
        <w:adjustRightInd w:val="0"/>
        <w:spacing w:after="0" w:line="239" w:lineRule="auto"/>
        <w:ind w:hanging="364"/>
        <w:jc w:val="both"/>
        <w:rPr>
          <w:rFonts w:ascii="Times New Roman" w:hAnsi="Times New Roman" w:cs="Times New Roman"/>
        </w:rPr>
      </w:pPr>
      <w:r w:rsidRPr="00632B28">
        <w:rPr>
          <w:rFonts w:ascii="Times New Roman" w:hAnsi="Times New Roman" w:cs="Times New Roman"/>
        </w:rPr>
        <w:t xml:space="preserve">Produire, éditer et contrôler un plan d’exécution à l’aide de logiciel CAO/DAO. </w:t>
      </w:r>
    </w:p>
    <w:p w:rsidR="008923B0" w:rsidRPr="00632B28" w:rsidRDefault="008923B0">
      <w:pPr>
        <w:widowControl w:val="0"/>
        <w:autoSpaceDE w:val="0"/>
        <w:autoSpaceDN w:val="0"/>
        <w:adjustRightInd w:val="0"/>
        <w:spacing w:after="0" w:line="103" w:lineRule="exact"/>
        <w:rPr>
          <w:rFonts w:ascii="Times New Roman" w:hAnsi="Times New Roman" w:cs="Times New Roman"/>
        </w:rPr>
      </w:pPr>
    </w:p>
    <w:p w:rsidR="008923B0" w:rsidRPr="00632B28" w:rsidRDefault="008923B0">
      <w:pPr>
        <w:widowControl w:val="0"/>
        <w:numPr>
          <w:ilvl w:val="0"/>
          <w:numId w:val="1"/>
        </w:numPr>
        <w:overflowPunct w:val="0"/>
        <w:autoSpaceDE w:val="0"/>
        <w:autoSpaceDN w:val="0"/>
        <w:adjustRightInd w:val="0"/>
        <w:spacing w:after="0" w:line="239" w:lineRule="auto"/>
        <w:ind w:hanging="364"/>
        <w:jc w:val="both"/>
        <w:rPr>
          <w:rFonts w:ascii="Times New Roman" w:hAnsi="Times New Roman" w:cs="Times New Roman"/>
        </w:rPr>
      </w:pPr>
      <w:r w:rsidRPr="00632B28">
        <w:rPr>
          <w:rFonts w:ascii="Times New Roman" w:hAnsi="Times New Roman" w:cs="Times New Roman"/>
        </w:rPr>
        <w:t xml:space="preserve">Proposer des solutions techniques en optimisant les coûts de ma in d’œuvre et de matériaux </w:t>
      </w:r>
    </w:p>
    <w:p w:rsidR="008923B0" w:rsidRPr="00632B28" w:rsidRDefault="008923B0">
      <w:pPr>
        <w:widowControl w:val="0"/>
        <w:autoSpaceDE w:val="0"/>
        <w:autoSpaceDN w:val="0"/>
        <w:adjustRightInd w:val="0"/>
        <w:spacing w:after="0" w:line="103" w:lineRule="exact"/>
        <w:rPr>
          <w:rFonts w:ascii="Times New Roman" w:hAnsi="Times New Roman" w:cs="Times New Roman"/>
        </w:rPr>
      </w:pPr>
    </w:p>
    <w:p w:rsidR="008923B0" w:rsidRPr="006870E9" w:rsidRDefault="008923B0" w:rsidP="006870E9">
      <w:pPr>
        <w:widowControl w:val="0"/>
        <w:numPr>
          <w:ilvl w:val="0"/>
          <w:numId w:val="1"/>
        </w:numPr>
        <w:overflowPunct w:val="0"/>
        <w:autoSpaceDE w:val="0"/>
        <w:autoSpaceDN w:val="0"/>
        <w:adjustRightInd w:val="0"/>
        <w:spacing w:after="0" w:line="240" w:lineRule="auto"/>
        <w:ind w:hanging="364"/>
        <w:jc w:val="both"/>
        <w:rPr>
          <w:rFonts w:ascii="Times New Roman" w:hAnsi="Times New Roman" w:cs="Times New Roman"/>
        </w:rPr>
      </w:pPr>
      <w:r w:rsidRPr="00632B28">
        <w:rPr>
          <w:rFonts w:ascii="Times New Roman" w:hAnsi="Times New Roman" w:cs="Times New Roman"/>
        </w:rPr>
        <w:t xml:space="preserve">Coordination et gestion des équipes de travail. </w:t>
      </w:r>
    </w:p>
    <w:p w:rsidR="008923B0" w:rsidRPr="00627980" w:rsidRDefault="008D7E01">
      <w:pPr>
        <w:widowControl w:val="0"/>
        <w:autoSpaceDE w:val="0"/>
        <w:autoSpaceDN w:val="0"/>
        <w:adjustRightInd w:val="0"/>
        <w:spacing w:after="0" w:line="239" w:lineRule="auto"/>
        <w:ind w:left="286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1312" behindDoc="1" locked="0" layoutInCell="0" allowOverlap="1">
                <wp:simplePos x="0" y="0"/>
                <wp:positionH relativeFrom="column">
                  <wp:posOffset>-20320</wp:posOffset>
                </wp:positionH>
                <wp:positionV relativeFrom="paragraph">
                  <wp:posOffset>10160</wp:posOffset>
                </wp:positionV>
                <wp:extent cx="5797550" cy="326390"/>
                <wp:effectExtent l="14605" t="14605" r="28384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26390"/>
                        </a:xfrm>
                        <a:prstGeom prst="rect">
                          <a:avLst/>
                        </a:prstGeom>
                        <a:solidFill>
                          <a:schemeClr val="tx2">
                            <a:lumMod val="60000"/>
                            <a:lumOff val="40000"/>
                          </a:schemeClr>
                        </a:soli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A07AC" id="Rectangle 5" o:spid="_x0000_s1026" style="position:absolute;margin-left:-1.6pt;margin-top:.8pt;width:456.5pt;height:2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" o:allowincell="f" fillcolor="#548dd4 [1951]" strokecolor="#f2f2f2 [3041]" strokeweight="1pt">
                <v:shadow on="t" type="perspective" color="#b6dde8 [1304]" opacity=".5" origin=",.5" offset="0,0" matrix=",-56756f,,.5"/>
              </v:rect>
            </w:pict>
          </mc:Fallback>
        </mc:AlternateContent>
      </w:r>
      <w:r w:rsidR="008923B0" w:rsidRPr="00627980">
        <w:rPr>
          <w:rFonts w:ascii="Times New Roman" w:hAnsi="Times New Roman" w:cs="Times New Roman"/>
          <w:b/>
          <w:bCs/>
          <w:color w:val="FFFFFF"/>
          <w:sz w:val="32"/>
          <w:szCs w:val="32"/>
        </w:rPr>
        <w:t>Objectifs de la formation</w:t>
      </w:r>
    </w:p>
    <w:p w:rsidR="006870E9" w:rsidRDefault="006870E9" w:rsidP="006870E9">
      <w:pPr>
        <w:widowControl w:val="0"/>
        <w:overflowPunct w:val="0"/>
        <w:autoSpaceDE w:val="0"/>
        <w:autoSpaceDN w:val="0"/>
        <w:adjustRightInd w:val="0"/>
        <w:spacing w:after="0" w:line="348" w:lineRule="auto"/>
        <w:jc w:val="both"/>
        <w:rPr>
          <w:rFonts w:ascii="Times New Roman" w:hAnsi="Times New Roman" w:cs="Times New Roman"/>
        </w:rPr>
      </w:pPr>
    </w:p>
    <w:p w:rsidR="006870E9" w:rsidRDefault="008923B0" w:rsidP="006870E9">
      <w:pPr>
        <w:widowControl w:val="0"/>
        <w:overflowPunct w:val="0"/>
        <w:autoSpaceDE w:val="0"/>
        <w:autoSpaceDN w:val="0"/>
        <w:adjustRightInd w:val="0"/>
        <w:spacing w:after="0" w:line="348" w:lineRule="auto"/>
        <w:ind w:left="180"/>
        <w:jc w:val="both"/>
        <w:rPr>
          <w:rFonts w:ascii="Times New Roman" w:hAnsi="Times New Roman" w:cs="Times New Roman"/>
        </w:rPr>
      </w:pPr>
      <w:r w:rsidRPr="006870E9">
        <w:rPr>
          <w:rFonts w:ascii="Times New Roman" w:hAnsi="Times New Roman" w:cs="Times New Roman"/>
        </w:rPr>
        <w:t>La licence professionnelle Génie Civil a été conçue dans le but de répondre aux besoins grandissants du marché de l’emploi au Maroc en métiers du Génie Civil. Elle vise l’insertion rapide des lauréats dans l’entreprise en les formant à la conception, l’exécution, la gestion et la conduite des projets en Génie Civil. Les débouchés professionnels se répartissent dans les grandes et moyennes entreprises, les bureaux d’études, méthodes, calculs et les laboratoires de contrôle.</w:t>
      </w:r>
    </w:p>
    <w:p w:rsidR="008923B0" w:rsidRPr="00627980" w:rsidRDefault="008D7E01" w:rsidP="006870E9">
      <w:pPr>
        <w:widowControl w:val="0"/>
        <w:overflowPunct w:val="0"/>
        <w:autoSpaceDE w:val="0"/>
        <w:autoSpaceDN w:val="0"/>
        <w:adjustRightInd w:val="0"/>
        <w:spacing w:after="0" w:line="348" w:lineRule="auto"/>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2336" behindDoc="1" locked="0" layoutInCell="0" allowOverlap="1">
                <wp:simplePos x="0" y="0"/>
                <wp:positionH relativeFrom="column">
                  <wp:posOffset>-20320</wp:posOffset>
                </wp:positionH>
                <wp:positionV relativeFrom="paragraph">
                  <wp:posOffset>-6350</wp:posOffset>
                </wp:positionV>
                <wp:extent cx="5797550" cy="325755"/>
                <wp:effectExtent l="14605" t="9525" r="283845" b="762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25755"/>
                        </a:xfrm>
                        <a:prstGeom prst="rect">
                          <a:avLst/>
                        </a:prstGeom>
                        <a:solidFill>
                          <a:schemeClr val="tx2">
                            <a:lumMod val="60000"/>
                            <a:lumOff val="40000"/>
                          </a:schemeClr>
                        </a:soli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0EC78" id="Rectangle 6" o:spid="_x0000_s1026" style="position:absolute;margin-left:-1.6pt;margin-top:-.5pt;width:456.5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" o:allowincell="f" fillcolor="#548dd4 [1951]" strokecolor="#f2f2f2 [3041]" strokeweight="1pt">
                <v:shadow on="t" type="perspective" color="#b6dde8 [1304]" opacity=".5" origin=",.5" offset="0,0" matrix=",-56756f,,.5"/>
              </v:rect>
            </w:pict>
          </mc:Fallback>
        </mc:AlternateContent>
      </w:r>
      <w:r w:rsidR="008923B0" w:rsidRPr="00627980">
        <w:rPr>
          <w:rFonts w:ascii="Times New Roman" w:hAnsi="Times New Roman" w:cs="Times New Roman"/>
          <w:b/>
          <w:bCs/>
          <w:color w:val="FFFFFF"/>
          <w:sz w:val="32"/>
          <w:szCs w:val="32"/>
        </w:rPr>
        <w:t>Public cible</w:t>
      </w:r>
    </w:p>
    <w:p w:rsidR="008923B0" w:rsidRDefault="008923B0">
      <w:pPr>
        <w:widowControl w:val="0"/>
        <w:autoSpaceDE w:val="0"/>
        <w:autoSpaceDN w:val="0"/>
        <w:adjustRightInd w:val="0"/>
        <w:spacing w:after="0" w:line="219" w:lineRule="exact"/>
        <w:rPr>
          <w:rFonts w:ascii="Times New Roman" w:hAnsi="Times New Roman" w:cs="Times New Roman"/>
          <w:sz w:val="24"/>
          <w:szCs w:val="24"/>
        </w:rPr>
      </w:pPr>
    </w:p>
    <w:p w:rsidR="008923B0" w:rsidRDefault="008D7E01" w:rsidP="006870E9">
      <w:pPr>
        <w:widowControl w:val="0"/>
        <w:overflowPunct w:val="0"/>
        <w:autoSpaceDE w:val="0"/>
        <w:autoSpaceDN w:val="0"/>
        <w:adjustRightInd w:val="0"/>
        <w:spacing w:after="0" w:line="349" w:lineRule="auto"/>
        <w:rPr>
          <w:rFonts w:ascii="Times New Roman" w:hAnsi="Times New Roman" w:cs="Times New Roman"/>
        </w:rPr>
      </w:pPr>
      <w:r>
        <w:rPr>
          <w:noProof/>
        </w:rPr>
        <mc:AlternateContent>
          <mc:Choice Requires="wps">
            <w:drawing>
              <wp:anchor distT="0" distB="0" distL="114300" distR="114300" simplePos="0" relativeHeight="251663360" behindDoc="1" locked="0" layoutInCell="0" allowOverlap="1">
                <wp:simplePos x="0" y="0"/>
                <wp:positionH relativeFrom="column">
                  <wp:posOffset>-20320</wp:posOffset>
                </wp:positionH>
                <wp:positionV relativeFrom="paragraph">
                  <wp:posOffset>668020</wp:posOffset>
                </wp:positionV>
                <wp:extent cx="5797550" cy="327660"/>
                <wp:effectExtent l="14605" t="8890" r="283845" b="158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27660"/>
                        </a:xfrm>
                        <a:prstGeom prst="rect">
                          <a:avLst/>
                        </a:prstGeom>
                        <a:solidFill>
                          <a:schemeClr val="tx2">
                            <a:lumMod val="60000"/>
                            <a:lumOff val="40000"/>
                          </a:schemeClr>
                        </a:soli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49F71" id="Rectangle 7" o:spid="_x0000_s1026" style="position:absolute;margin-left:-1.6pt;margin-top:52.6pt;width:456.5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" o:allowincell="f" fillcolor="#548dd4 [1951]" strokecolor="#f2f2f2 [3041]" strokeweight="1pt">
                <v:shadow on="t" type="perspective" color="#b6dde8 [1304]" opacity=".5" origin=",.5" offset="0,0" matrix=",-56756f,,.5"/>
              </v:rect>
            </w:pict>
          </mc:Fallback>
        </mc:AlternateContent>
      </w:r>
      <w:r w:rsidR="008923B0" w:rsidRPr="006870E9">
        <w:rPr>
          <w:rFonts w:ascii="Times New Roman" w:hAnsi="Times New Roman" w:cs="Times New Roman"/>
          <w:b/>
          <w:bCs/>
        </w:rPr>
        <w:t xml:space="preserve">Bac +2 : </w:t>
      </w:r>
      <w:r w:rsidR="008923B0" w:rsidRPr="006870E9">
        <w:rPr>
          <w:rFonts w:ascii="Times New Roman" w:hAnsi="Times New Roman" w:cs="Times New Roman"/>
        </w:rPr>
        <w:t>DEUG Scientifique, DUT (Génie civile ou thermique), BTS (Bâtiment, travaux public),</w:t>
      </w:r>
      <w:r w:rsidR="006870E9">
        <w:rPr>
          <w:rFonts w:ascii="Times New Roman" w:hAnsi="Times New Roman" w:cs="Times New Roman"/>
        </w:rPr>
        <w:t xml:space="preserve"> </w:t>
      </w:r>
      <w:r w:rsidR="008923B0" w:rsidRPr="006870E9">
        <w:rPr>
          <w:rFonts w:ascii="Times New Roman" w:hAnsi="Times New Roman" w:cs="Times New Roman"/>
        </w:rPr>
        <w:t>DEUST, ISTA, Diplôme</w:t>
      </w:r>
      <w:r w:rsidR="008923B0" w:rsidRPr="006870E9">
        <w:rPr>
          <w:rFonts w:ascii="Times New Roman" w:hAnsi="Times New Roman" w:cs="Times New Roman"/>
          <w:b/>
          <w:bCs/>
        </w:rPr>
        <w:t xml:space="preserve"> </w:t>
      </w:r>
      <w:r w:rsidR="008923B0" w:rsidRPr="006870E9">
        <w:rPr>
          <w:rFonts w:ascii="Times New Roman" w:hAnsi="Times New Roman" w:cs="Times New Roman"/>
        </w:rPr>
        <w:t>EST, OFPPT ou tout autre diplôme équivalent compatible avec la formation</w:t>
      </w:r>
      <w:r w:rsidR="006870E9">
        <w:rPr>
          <w:rFonts w:ascii="Times New Roman" w:hAnsi="Times New Roman" w:cs="Times New Roman"/>
        </w:rPr>
        <w:t xml:space="preserve"> </w:t>
      </w:r>
      <w:r w:rsidR="008923B0" w:rsidRPr="006870E9">
        <w:rPr>
          <w:rFonts w:ascii="Times New Roman" w:hAnsi="Times New Roman" w:cs="Times New Roman"/>
        </w:rPr>
        <w:t>professionnelle proposée.</w:t>
      </w:r>
      <w:r w:rsidR="006870E9">
        <w:rPr>
          <w:rFonts w:ascii="Times New Roman" w:hAnsi="Times New Roman" w:cs="Times New Roman"/>
        </w:rPr>
        <w:t xml:space="preserve"> </w:t>
      </w:r>
      <w:r w:rsidR="008923B0" w:rsidRPr="006870E9">
        <w:rPr>
          <w:rFonts w:ascii="Times New Roman" w:hAnsi="Times New Roman" w:cs="Times New Roman"/>
          <w:b/>
          <w:bCs/>
        </w:rPr>
        <w:t>Licence Professionnelle d’Université</w:t>
      </w:r>
      <w:r w:rsidR="006870E9" w:rsidRPr="006870E9">
        <w:rPr>
          <w:rFonts w:ascii="Times New Roman" w:hAnsi="Times New Roman" w:cs="Times New Roman"/>
        </w:rPr>
        <w:t>.</w:t>
      </w:r>
    </w:p>
    <w:p w:rsidR="008923B0" w:rsidRPr="00627980" w:rsidRDefault="008923B0" w:rsidP="006870E9">
      <w:pPr>
        <w:widowControl w:val="0"/>
        <w:autoSpaceDE w:val="0"/>
        <w:autoSpaceDN w:val="0"/>
        <w:adjustRightInd w:val="0"/>
        <w:spacing w:after="0" w:line="239" w:lineRule="auto"/>
        <w:jc w:val="center"/>
        <w:rPr>
          <w:rFonts w:ascii="Times New Roman" w:hAnsi="Times New Roman" w:cs="Times New Roman"/>
          <w:sz w:val="32"/>
          <w:szCs w:val="32"/>
        </w:rPr>
      </w:pPr>
      <w:r w:rsidRPr="00627980">
        <w:rPr>
          <w:rFonts w:ascii="Times New Roman" w:hAnsi="Times New Roman" w:cs="Times New Roman"/>
          <w:b/>
          <w:bCs/>
          <w:color w:val="FFFFFF"/>
          <w:sz w:val="32"/>
          <w:szCs w:val="32"/>
        </w:rPr>
        <w:t>Modalités</w:t>
      </w:r>
    </w:p>
    <w:p w:rsidR="008923B0" w:rsidRDefault="008923B0">
      <w:pPr>
        <w:widowControl w:val="0"/>
        <w:autoSpaceDE w:val="0"/>
        <w:autoSpaceDN w:val="0"/>
        <w:adjustRightInd w:val="0"/>
        <w:spacing w:after="0" w:line="169" w:lineRule="exact"/>
        <w:rPr>
          <w:rFonts w:ascii="Times New Roman" w:hAnsi="Times New Roman" w:cs="Times New Roman"/>
          <w:sz w:val="24"/>
          <w:szCs w:val="24"/>
        </w:rPr>
      </w:pPr>
    </w:p>
    <w:p w:rsidR="008923B0" w:rsidRDefault="008923B0" w:rsidP="006B6FF6">
      <w:pPr>
        <w:spacing w:after="0" w:line="200" w:lineRule="exact"/>
        <w:rPr>
          <w:rFonts w:ascii="Times New Roman" w:hAnsi="Times New Roman" w:cs="Times New Roman"/>
          <w:b/>
        </w:rPr>
      </w:pPr>
      <w:r w:rsidRPr="006B6FF6">
        <w:rPr>
          <w:rFonts w:ascii="Times New Roman" w:hAnsi="Times New Roman" w:cs="Times New Roman"/>
          <w:b/>
        </w:rPr>
        <w:t>Frais de dossier</w:t>
      </w:r>
      <w:r w:rsidRPr="006B6FF6">
        <w:rPr>
          <w:rFonts w:ascii="Times New Roman" w:hAnsi="Times New Roman" w:cs="Times New Roman"/>
        </w:rPr>
        <w:t xml:space="preserve"> : </w:t>
      </w:r>
      <w:r w:rsidRPr="006B6FF6">
        <w:rPr>
          <w:rFonts w:ascii="Times New Roman" w:hAnsi="Times New Roman" w:cs="Times New Roman"/>
          <w:b/>
          <w:bCs/>
        </w:rPr>
        <w:t>300 D</w:t>
      </w:r>
      <w:r w:rsidR="00627980">
        <w:rPr>
          <w:rFonts w:ascii="Times New Roman" w:hAnsi="Times New Roman" w:cs="Times New Roman"/>
          <w:b/>
          <w:bCs/>
        </w:rPr>
        <w:t>h</w:t>
      </w:r>
    </w:p>
    <w:p w:rsidR="006B6FF6" w:rsidRPr="006B6FF6" w:rsidRDefault="006B6FF6" w:rsidP="006B6FF6">
      <w:pPr>
        <w:spacing w:after="0" w:line="200" w:lineRule="exact"/>
        <w:rPr>
          <w:rFonts w:ascii="Times New Roman" w:hAnsi="Times New Roman" w:cs="Times New Roman"/>
          <w:b/>
        </w:rPr>
      </w:pPr>
    </w:p>
    <w:p w:rsidR="006870E9" w:rsidRPr="006B6FF6" w:rsidRDefault="008923B0" w:rsidP="006B6FF6">
      <w:pPr>
        <w:spacing w:after="0" w:line="200" w:lineRule="exact"/>
        <w:rPr>
          <w:rFonts w:ascii="Times New Roman" w:hAnsi="Times New Roman" w:cs="Times New Roman"/>
        </w:rPr>
      </w:pPr>
      <w:r w:rsidRPr="006B6FF6">
        <w:rPr>
          <w:rFonts w:ascii="Times New Roman" w:hAnsi="Times New Roman" w:cs="Times New Roman"/>
          <w:b/>
        </w:rPr>
        <w:t>Coût de formation</w:t>
      </w:r>
      <w:r w:rsidRPr="006B6FF6">
        <w:rPr>
          <w:rFonts w:ascii="Times New Roman" w:hAnsi="Times New Roman" w:cs="Times New Roman"/>
        </w:rPr>
        <w:t xml:space="preserve"> : </w:t>
      </w:r>
      <w:r w:rsidRPr="006B6FF6">
        <w:rPr>
          <w:rFonts w:ascii="Times New Roman" w:hAnsi="Times New Roman" w:cs="Times New Roman"/>
          <w:b/>
          <w:bCs/>
        </w:rPr>
        <w:t>25000</w:t>
      </w:r>
      <w:r w:rsidRPr="006B6FF6">
        <w:rPr>
          <w:rFonts w:ascii="Times New Roman" w:hAnsi="Times New Roman" w:cs="Times New Roman"/>
          <w:b/>
        </w:rPr>
        <w:t xml:space="preserve"> Dh</w:t>
      </w:r>
      <w:r w:rsidRPr="006B6FF6">
        <w:rPr>
          <w:rFonts w:ascii="Times New Roman" w:hAnsi="Times New Roman" w:cs="Times New Roman"/>
        </w:rPr>
        <w:t xml:space="preserve"> (50% au début du semestre 1</w:t>
      </w:r>
      <w:r w:rsidR="006870E9" w:rsidRPr="006B6FF6">
        <w:rPr>
          <w:rFonts w:ascii="Times New Roman" w:hAnsi="Times New Roman" w:cs="Times New Roman"/>
        </w:rPr>
        <w:t xml:space="preserve"> et 50% au début du semestre 2)</w:t>
      </w:r>
    </w:p>
    <w:p w:rsidR="006B6FF6" w:rsidRDefault="006B6FF6" w:rsidP="006B6FF6">
      <w:pPr>
        <w:spacing w:after="0" w:line="200" w:lineRule="exact"/>
        <w:rPr>
          <w:rFonts w:ascii="Times New Roman" w:hAnsi="Times New Roman" w:cs="Times New Roman"/>
          <w:b/>
        </w:rPr>
      </w:pPr>
    </w:p>
    <w:p w:rsidR="008923B0" w:rsidRPr="006B6FF6" w:rsidRDefault="008923B0" w:rsidP="006B6FF6">
      <w:pPr>
        <w:spacing w:after="0" w:line="200" w:lineRule="exact"/>
        <w:rPr>
          <w:rFonts w:ascii="Times New Roman" w:hAnsi="Times New Roman" w:cs="Times New Roman"/>
        </w:rPr>
      </w:pPr>
      <w:r w:rsidRPr="006B6FF6">
        <w:rPr>
          <w:rFonts w:ascii="Times New Roman" w:hAnsi="Times New Roman" w:cs="Times New Roman"/>
          <w:b/>
        </w:rPr>
        <w:t>Lieu de formation</w:t>
      </w:r>
      <w:r w:rsidRPr="006B6FF6">
        <w:rPr>
          <w:rFonts w:ascii="Times New Roman" w:hAnsi="Times New Roman" w:cs="Times New Roman"/>
        </w:rPr>
        <w:t xml:space="preserve"> : FST - Marrakech</w:t>
      </w:r>
    </w:p>
    <w:p w:rsidR="008923B0" w:rsidRPr="006B6FF6" w:rsidRDefault="008923B0" w:rsidP="006B6FF6">
      <w:pPr>
        <w:spacing w:after="0" w:line="200" w:lineRule="exact"/>
        <w:rPr>
          <w:rFonts w:ascii="Times New Roman" w:hAnsi="Times New Roman" w:cs="Times New Roman"/>
        </w:rPr>
      </w:pPr>
    </w:p>
    <w:p w:rsidR="008923B0" w:rsidRPr="006B6FF6" w:rsidRDefault="008923B0" w:rsidP="006B6FF6">
      <w:pPr>
        <w:spacing w:after="0" w:line="200" w:lineRule="exact"/>
        <w:rPr>
          <w:rFonts w:ascii="Times New Roman" w:hAnsi="Times New Roman" w:cs="Times New Roman"/>
        </w:rPr>
      </w:pPr>
      <w:r w:rsidRPr="006B6FF6">
        <w:rPr>
          <w:rFonts w:ascii="Times New Roman" w:hAnsi="Times New Roman" w:cs="Times New Roman"/>
          <w:b/>
        </w:rPr>
        <w:t>Déroulement de la formation</w:t>
      </w:r>
      <w:r w:rsidRPr="006B6FF6">
        <w:rPr>
          <w:rFonts w:ascii="Times New Roman" w:hAnsi="Times New Roman" w:cs="Times New Roman"/>
        </w:rPr>
        <w:t xml:space="preserve"> : 2 semestres</w:t>
      </w:r>
    </w:p>
    <w:p w:rsidR="008923B0" w:rsidRPr="006B6FF6" w:rsidRDefault="008923B0" w:rsidP="006B6FF6">
      <w:pPr>
        <w:spacing w:after="0" w:line="200" w:lineRule="exact"/>
        <w:rPr>
          <w:rFonts w:ascii="Times New Roman" w:hAnsi="Times New Roman" w:cs="Times New Roman"/>
        </w:rPr>
      </w:pPr>
    </w:p>
    <w:p w:rsidR="006B6FF6" w:rsidRDefault="008923B0" w:rsidP="006B6FF6">
      <w:pPr>
        <w:spacing w:after="0" w:line="200" w:lineRule="exact"/>
        <w:rPr>
          <w:rFonts w:ascii="Times New Roman" w:hAnsi="Times New Roman" w:cs="Times New Roman"/>
        </w:rPr>
      </w:pPr>
      <w:r w:rsidRPr="006B6FF6">
        <w:rPr>
          <w:rFonts w:ascii="Times New Roman" w:hAnsi="Times New Roman" w:cs="Times New Roman"/>
          <w:b/>
        </w:rPr>
        <w:t>Procédure de Sélection</w:t>
      </w:r>
      <w:r w:rsidRPr="006B6FF6">
        <w:rPr>
          <w:rFonts w:ascii="Times New Roman" w:hAnsi="Times New Roman" w:cs="Times New Roman"/>
        </w:rPr>
        <w:t xml:space="preserve"> : l’admission est prononcée par un jury</w:t>
      </w:r>
      <w:r w:rsidR="006870E9" w:rsidRPr="006B6FF6">
        <w:rPr>
          <w:rFonts w:ascii="Times New Roman" w:hAnsi="Times New Roman" w:cs="Times New Roman"/>
        </w:rPr>
        <w:t xml:space="preserve"> d’admission après un examen </w:t>
      </w:r>
      <w:r w:rsidR="006B6FF6" w:rsidRPr="006B6FF6">
        <w:rPr>
          <w:rFonts w:ascii="Times New Roman" w:hAnsi="Times New Roman" w:cs="Times New Roman"/>
        </w:rPr>
        <w:t>du</w:t>
      </w:r>
    </w:p>
    <w:p w:rsidR="008923B0" w:rsidRPr="006B6FF6" w:rsidRDefault="006B6FF6" w:rsidP="006B6FF6">
      <w:pPr>
        <w:spacing w:after="0" w:line="200" w:lineRule="exact"/>
        <w:ind w:left="2160"/>
        <w:rPr>
          <w:rFonts w:ascii="Times New Roman" w:hAnsi="Times New Roman" w:cs="Times New Roman"/>
        </w:rPr>
      </w:pPr>
      <w:r>
        <w:rPr>
          <w:rFonts w:ascii="Times New Roman" w:hAnsi="Times New Roman" w:cs="Times New Roman"/>
        </w:rPr>
        <w:t xml:space="preserve">   </w:t>
      </w:r>
      <w:r w:rsidR="008923B0" w:rsidRPr="006B6FF6">
        <w:rPr>
          <w:rFonts w:ascii="Times New Roman" w:hAnsi="Times New Roman" w:cs="Times New Roman"/>
        </w:rPr>
        <w:t>dossier de candidature et un entretien oral.</w:t>
      </w:r>
    </w:p>
    <w:p w:rsidR="008923B0" w:rsidRPr="006B6FF6" w:rsidRDefault="008923B0" w:rsidP="006B6FF6">
      <w:pPr>
        <w:spacing w:after="0" w:line="200" w:lineRule="exact"/>
        <w:rPr>
          <w:rFonts w:ascii="Times New Roman" w:hAnsi="Times New Roman" w:cs="Times New Roman"/>
        </w:rPr>
      </w:pPr>
    </w:p>
    <w:p w:rsidR="006B6FF6" w:rsidRDefault="008923B0" w:rsidP="006B6FF6">
      <w:pPr>
        <w:spacing w:after="0" w:line="200" w:lineRule="exact"/>
        <w:rPr>
          <w:rFonts w:ascii="Times New Roman" w:hAnsi="Times New Roman" w:cs="Times New Roman"/>
          <w:bCs/>
        </w:rPr>
      </w:pPr>
      <w:r w:rsidRPr="006B6FF6">
        <w:rPr>
          <w:rFonts w:ascii="Times New Roman" w:hAnsi="Times New Roman" w:cs="Times New Roman"/>
          <w:b/>
        </w:rPr>
        <w:t>Effectif minimum</w:t>
      </w:r>
      <w:r w:rsidRPr="006B6FF6">
        <w:rPr>
          <w:rFonts w:ascii="Times New Roman" w:hAnsi="Times New Roman" w:cs="Times New Roman"/>
        </w:rPr>
        <w:t xml:space="preserve"> (en dessous duquel la formation ne peut</w:t>
      </w:r>
      <w:r w:rsidR="006B6FF6" w:rsidRPr="006B6FF6">
        <w:rPr>
          <w:rFonts w:ascii="Times New Roman" w:hAnsi="Times New Roman" w:cs="Times New Roman"/>
        </w:rPr>
        <w:t xml:space="preserve"> </w:t>
      </w:r>
      <w:r w:rsidRPr="006B6FF6">
        <w:rPr>
          <w:rFonts w:ascii="Times New Roman" w:hAnsi="Times New Roman" w:cs="Times New Roman"/>
        </w:rPr>
        <w:t xml:space="preserve">avoir lieu) : </w:t>
      </w:r>
      <w:r w:rsidRPr="006B6FF6">
        <w:rPr>
          <w:rFonts w:ascii="Times New Roman" w:hAnsi="Times New Roman" w:cs="Times New Roman"/>
          <w:bCs/>
        </w:rPr>
        <w:t>20</w:t>
      </w:r>
    </w:p>
    <w:p w:rsidR="00627980" w:rsidRDefault="00627980" w:rsidP="006B6FF6">
      <w:pPr>
        <w:spacing w:after="0" w:line="200" w:lineRule="exact"/>
        <w:rPr>
          <w:rFonts w:ascii="Times New Roman" w:hAnsi="Times New Roman" w:cs="Times New Roman"/>
          <w:b/>
        </w:rPr>
      </w:pPr>
    </w:p>
    <w:p w:rsidR="008923B0" w:rsidRPr="006870E9" w:rsidRDefault="008923B0" w:rsidP="006B6FF6">
      <w:pPr>
        <w:spacing w:after="0" w:line="200" w:lineRule="exact"/>
      </w:pPr>
      <w:r w:rsidRPr="006B6FF6">
        <w:rPr>
          <w:rFonts w:ascii="Times New Roman" w:hAnsi="Times New Roman" w:cs="Times New Roman"/>
          <w:b/>
        </w:rPr>
        <w:t>Evaluation</w:t>
      </w:r>
      <w:r w:rsidRPr="006B6FF6">
        <w:rPr>
          <w:rFonts w:ascii="Times New Roman" w:hAnsi="Times New Roman" w:cs="Times New Roman"/>
        </w:rPr>
        <w:t xml:space="preserve"> : Modulaire</w:t>
      </w:r>
    </w:p>
    <w:p w:rsidR="008923B0" w:rsidRDefault="008923B0">
      <w:pPr>
        <w:widowControl w:val="0"/>
        <w:autoSpaceDE w:val="0"/>
        <w:autoSpaceDN w:val="0"/>
        <w:adjustRightInd w:val="0"/>
        <w:spacing w:after="0" w:line="240" w:lineRule="auto"/>
        <w:rPr>
          <w:rFonts w:ascii="Times New Roman" w:hAnsi="Times New Roman" w:cs="Times New Roman"/>
          <w:sz w:val="24"/>
          <w:szCs w:val="24"/>
        </w:rPr>
        <w:sectPr w:rsidR="008923B0">
          <w:pgSz w:w="11900" w:h="16838"/>
          <w:pgMar w:top="1440" w:right="1420" w:bottom="1440" w:left="1420" w:header="720" w:footer="720" w:gutter="0"/>
          <w:cols w:space="720" w:equalWidth="0">
            <w:col w:w="9060"/>
          </w:cols>
          <w:noEndnote/>
        </w:sectPr>
      </w:pPr>
    </w:p>
    <w:bookmarkStart w:id="0" w:name="page2"/>
    <w:bookmarkEnd w:id="0"/>
    <w:p w:rsidR="008923B0" w:rsidRDefault="008D7E01">
      <w:pPr>
        <w:widowControl w:val="0"/>
        <w:autoSpaceDE w:val="0"/>
        <w:autoSpaceDN w:val="0"/>
        <w:adjustRightInd w:val="0"/>
        <w:spacing w:after="0" w:line="240" w:lineRule="auto"/>
        <w:ind w:left="374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880745</wp:posOffset>
                </wp:positionH>
                <wp:positionV relativeFrom="page">
                  <wp:posOffset>898525</wp:posOffset>
                </wp:positionV>
                <wp:extent cx="5798185" cy="328295"/>
                <wp:effectExtent l="13970" t="12700" r="293370"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328295"/>
                        </a:xfrm>
                        <a:prstGeom prst="rect">
                          <a:avLst/>
                        </a:prstGeom>
                        <a:solidFill>
                          <a:schemeClr val="tx2">
                            <a:lumMod val="60000"/>
                            <a:lumOff val="40000"/>
                          </a:schemeClr>
                        </a:soli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DF07B" id="Rectangle 8" o:spid="_x0000_s1026" style="position:absolute;margin-left:69.35pt;margin-top:70.75pt;width:456.55pt;height:25.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" o:allowincell="f" fillcolor="#548dd4 [1951]" strokecolor="#f2f2f2 [3041]" strokeweight="1pt">
                <v:shadow on="t" type="perspective" color="#b6dde8 [1304]" opacity=".5" origin=",.5" offset="0,0" matrix=",-56756f,,.5"/>
                <w10:wrap anchorx="page" anchory="page"/>
              </v:rect>
            </w:pict>
          </mc:Fallback>
        </mc:AlternateContent>
      </w:r>
      <w:r w:rsidR="008923B0">
        <w:rPr>
          <w:rFonts w:ascii="Century Gothic" w:hAnsi="Century Gothic" w:cs="Century Gothic"/>
          <w:b/>
          <w:bCs/>
          <w:color w:val="FFFFFF"/>
          <w:sz w:val="28"/>
          <w:szCs w:val="28"/>
        </w:rPr>
        <w:t>Programme</w:t>
      </w:r>
    </w:p>
    <w:p w:rsidR="008923B0" w:rsidRDefault="008923B0">
      <w:pPr>
        <w:widowControl w:val="0"/>
        <w:autoSpaceDE w:val="0"/>
        <w:autoSpaceDN w:val="0"/>
        <w:adjustRightInd w:val="0"/>
        <w:spacing w:after="0" w:line="200" w:lineRule="exact"/>
        <w:rPr>
          <w:rFonts w:ascii="Times New Roman" w:hAnsi="Times New Roman" w:cs="Times New Roman"/>
          <w:sz w:val="24"/>
          <w:szCs w:val="24"/>
        </w:rPr>
      </w:pPr>
    </w:p>
    <w:p w:rsidR="008923B0" w:rsidRDefault="008923B0">
      <w:pPr>
        <w:widowControl w:val="0"/>
        <w:autoSpaceDE w:val="0"/>
        <w:autoSpaceDN w:val="0"/>
        <w:adjustRightInd w:val="0"/>
        <w:spacing w:after="0" w:line="357" w:lineRule="exact"/>
        <w:rPr>
          <w:rFonts w:ascii="Times New Roman" w:hAnsi="Times New Roman" w:cs="Times New Roman"/>
          <w:sz w:val="24"/>
          <w:szCs w:val="24"/>
        </w:rPr>
      </w:pPr>
    </w:p>
    <w:p w:rsidR="008923B0" w:rsidRPr="006B6FF6" w:rsidRDefault="008923B0" w:rsidP="00201555">
      <w:pPr>
        <w:widowControl w:val="0"/>
        <w:overflowPunct w:val="0"/>
        <w:autoSpaceDE w:val="0"/>
        <w:autoSpaceDN w:val="0"/>
        <w:adjustRightInd w:val="0"/>
        <w:spacing w:after="0" w:line="311" w:lineRule="auto"/>
        <w:rPr>
          <w:rFonts w:ascii="Times New Roman" w:hAnsi="Times New Roman" w:cs="Times New Roman"/>
        </w:rPr>
      </w:pPr>
      <w:r w:rsidRPr="006B6FF6">
        <w:rPr>
          <w:rFonts w:ascii="Times New Roman" w:hAnsi="Times New Roman" w:cs="Times New Roman"/>
          <w:bCs/>
        </w:rPr>
        <w:t xml:space="preserve">Les cours seront dispensées par le corps professoral de la FST-Marrakech et des professionnels du secteur </w:t>
      </w:r>
      <w:r w:rsidR="00627980">
        <w:rPr>
          <w:rFonts w:ascii="Times New Roman" w:hAnsi="Times New Roman" w:cs="Times New Roman"/>
          <w:bCs/>
        </w:rPr>
        <w:t xml:space="preserve">génie civil </w:t>
      </w:r>
      <w:r w:rsidRPr="006B6FF6">
        <w:rPr>
          <w:rFonts w:ascii="Times New Roman" w:hAnsi="Times New Roman" w:cs="Times New Roman"/>
          <w:bCs/>
        </w:rPr>
        <w:t>: BET AZ, B</w:t>
      </w:r>
      <w:r w:rsidR="00201555">
        <w:rPr>
          <w:rFonts w:ascii="Times New Roman" w:hAnsi="Times New Roman" w:cs="Times New Roman"/>
          <w:bCs/>
        </w:rPr>
        <w:t>ET SBingenierie, OCI Consulting</w:t>
      </w:r>
      <w:r w:rsidRPr="006B6FF6">
        <w:rPr>
          <w:rFonts w:ascii="Times New Roman" w:hAnsi="Times New Roman" w:cs="Times New Roman"/>
          <w:bCs/>
        </w:rPr>
        <w:t>.</w:t>
      </w:r>
    </w:p>
    <w:p w:rsidR="008923B0" w:rsidRDefault="008923B0">
      <w:pPr>
        <w:widowControl w:val="0"/>
        <w:autoSpaceDE w:val="0"/>
        <w:autoSpaceDN w:val="0"/>
        <w:adjustRightInd w:val="0"/>
        <w:spacing w:after="0" w:line="394" w:lineRule="exact"/>
        <w:rPr>
          <w:rFonts w:ascii="Times New Roman" w:hAnsi="Times New Roman" w:cs="Times New Roman"/>
          <w:sz w:val="24"/>
          <w:szCs w:val="24"/>
        </w:rPr>
      </w:pPr>
    </w:p>
    <w:p w:rsidR="008923B0" w:rsidRPr="006B6FF6" w:rsidRDefault="008923B0" w:rsidP="006B6FF6">
      <w:pPr>
        <w:spacing w:after="0" w:line="240" w:lineRule="auto"/>
        <w:rPr>
          <w:rFonts w:ascii="Times New Roman" w:hAnsi="Times New Roman" w:cs="Times New Roman"/>
          <w:b/>
        </w:rPr>
      </w:pPr>
      <w:r w:rsidRPr="006B6FF6">
        <w:rPr>
          <w:rFonts w:ascii="Times New Roman" w:hAnsi="Times New Roman" w:cs="Times New Roman"/>
          <w:b/>
        </w:rPr>
        <w:t>Contenu pédagogique</w:t>
      </w:r>
    </w:p>
    <w:p w:rsidR="008923B0" w:rsidRPr="006B6FF6" w:rsidRDefault="008923B0" w:rsidP="006B6FF6">
      <w:pPr>
        <w:spacing w:after="0" w:line="240" w:lineRule="auto"/>
        <w:rPr>
          <w:rFonts w:ascii="Times New Roman" w:hAnsi="Times New Roman" w:cs="Times New Roman"/>
        </w:rPr>
      </w:pPr>
    </w:p>
    <w:p w:rsidR="008923B0" w:rsidRPr="00F53B09" w:rsidRDefault="008923B0" w:rsidP="00D73E8E">
      <w:pPr>
        <w:spacing w:after="0" w:line="360" w:lineRule="auto"/>
        <w:rPr>
          <w:rFonts w:ascii="Times New Roman" w:hAnsi="Times New Roman" w:cs="Times New Roman"/>
          <w:b/>
        </w:rPr>
      </w:pPr>
      <w:r w:rsidRPr="00F53B09">
        <w:rPr>
          <w:rFonts w:ascii="Times New Roman" w:hAnsi="Times New Roman" w:cs="Times New Roman"/>
          <w:b/>
        </w:rPr>
        <w:t>Module 1 : Dessin et Architecture</w:t>
      </w:r>
    </w:p>
    <w:p w:rsidR="00632B28" w:rsidRPr="00F53B09" w:rsidRDefault="008923B0" w:rsidP="00D73E8E">
      <w:pPr>
        <w:spacing w:after="0" w:line="360" w:lineRule="auto"/>
        <w:rPr>
          <w:rFonts w:ascii="Times New Roman" w:hAnsi="Times New Roman" w:cs="Times New Roman"/>
          <w:b/>
        </w:rPr>
      </w:pPr>
      <w:r w:rsidRPr="00F53B09">
        <w:rPr>
          <w:rFonts w:ascii="Times New Roman" w:hAnsi="Times New Roman" w:cs="Times New Roman"/>
          <w:b/>
        </w:rPr>
        <w:t>Module 2 : Matériaux de construct</w:t>
      </w:r>
      <w:r w:rsidR="00632B28" w:rsidRPr="00F53B09">
        <w:rPr>
          <w:rFonts w:ascii="Times New Roman" w:hAnsi="Times New Roman" w:cs="Times New Roman"/>
          <w:b/>
        </w:rPr>
        <w:t>ion, Matériaux Traditionnels et Laboratoire</w:t>
      </w:r>
      <w:r w:rsidRPr="00F53B09">
        <w:rPr>
          <w:rFonts w:ascii="Times New Roman" w:hAnsi="Times New Roman" w:cs="Times New Roman"/>
          <w:b/>
        </w:rPr>
        <w:t xml:space="preserve"> </w:t>
      </w:r>
    </w:p>
    <w:p w:rsidR="008923B0" w:rsidRPr="00F53B09" w:rsidRDefault="008923B0" w:rsidP="00D73E8E">
      <w:pPr>
        <w:spacing w:after="0" w:line="360" w:lineRule="auto"/>
        <w:rPr>
          <w:rFonts w:ascii="Times New Roman" w:hAnsi="Times New Roman" w:cs="Times New Roman"/>
          <w:b/>
        </w:rPr>
      </w:pPr>
      <w:r w:rsidRPr="00F53B09">
        <w:rPr>
          <w:rFonts w:ascii="Times New Roman" w:hAnsi="Times New Roman" w:cs="Times New Roman"/>
          <w:b/>
        </w:rPr>
        <w:t>Module 3 : Résistance des Matériaux et Calcul de Structure</w:t>
      </w:r>
    </w:p>
    <w:p w:rsidR="00632B28" w:rsidRPr="00F53B09" w:rsidRDefault="008923B0" w:rsidP="00D73E8E">
      <w:pPr>
        <w:spacing w:after="0" w:line="360" w:lineRule="auto"/>
        <w:rPr>
          <w:rFonts w:ascii="Times New Roman" w:hAnsi="Times New Roman" w:cs="Times New Roman"/>
          <w:b/>
        </w:rPr>
      </w:pPr>
      <w:r w:rsidRPr="00F53B09">
        <w:rPr>
          <w:rFonts w:ascii="Times New Roman" w:hAnsi="Times New Roman" w:cs="Times New Roman"/>
          <w:b/>
        </w:rPr>
        <w:t>Module 4 : Constr</w:t>
      </w:r>
      <w:r w:rsidR="00632B28" w:rsidRPr="00F53B09">
        <w:rPr>
          <w:rFonts w:ascii="Times New Roman" w:hAnsi="Times New Roman" w:cs="Times New Roman"/>
          <w:b/>
        </w:rPr>
        <w:t>uction Métallique et Béton Armé</w:t>
      </w:r>
    </w:p>
    <w:p w:rsidR="008923B0" w:rsidRPr="00F53B09" w:rsidRDefault="008923B0" w:rsidP="00D73E8E">
      <w:pPr>
        <w:spacing w:after="0" w:line="360" w:lineRule="auto"/>
        <w:rPr>
          <w:rFonts w:ascii="Times New Roman" w:hAnsi="Times New Roman" w:cs="Times New Roman"/>
          <w:b/>
        </w:rPr>
      </w:pPr>
      <w:r w:rsidRPr="00F53B09">
        <w:rPr>
          <w:rFonts w:ascii="Times New Roman" w:hAnsi="Times New Roman" w:cs="Times New Roman"/>
          <w:b/>
        </w:rPr>
        <w:t>Module 5 : Mécanique du sol et ouvrages géotechniques</w:t>
      </w:r>
    </w:p>
    <w:p w:rsidR="00632B28" w:rsidRPr="00F53B09" w:rsidRDefault="008923B0" w:rsidP="00D73E8E">
      <w:pPr>
        <w:spacing w:after="0" w:line="360" w:lineRule="auto"/>
        <w:rPr>
          <w:rFonts w:ascii="Times New Roman" w:hAnsi="Times New Roman" w:cs="Times New Roman"/>
          <w:b/>
        </w:rPr>
      </w:pPr>
      <w:r w:rsidRPr="00F53B09">
        <w:rPr>
          <w:rFonts w:ascii="Times New Roman" w:hAnsi="Times New Roman" w:cs="Times New Roman"/>
          <w:b/>
        </w:rPr>
        <w:t>Module 6 : Lots Techniques, Electricité, T</w:t>
      </w:r>
      <w:r w:rsidR="00632B28" w:rsidRPr="00F53B09">
        <w:rPr>
          <w:rFonts w:ascii="Times New Roman" w:hAnsi="Times New Roman" w:cs="Times New Roman"/>
          <w:b/>
        </w:rPr>
        <w:t>hermique et Plomberie</w:t>
      </w:r>
      <w:r w:rsidR="00D73E8E" w:rsidRPr="00F53B09">
        <w:rPr>
          <w:rFonts w:ascii="Times New Roman" w:hAnsi="Times New Roman" w:cs="Times New Roman"/>
          <w:b/>
        </w:rPr>
        <w:t xml:space="preserve"> </w:t>
      </w:r>
      <w:r w:rsidR="00632B28" w:rsidRPr="00F53B09">
        <w:rPr>
          <w:rFonts w:ascii="Times New Roman" w:hAnsi="Times New Roman" w:cs="Times New Roman"/>
          <w:b/>
        </w:rPr>
        <w:t>Sanitaire</w:t>
      </w:r>
    </w:p>
    <w:p w:rsidR="008923B0" w:rsidRPr="00F53B09" w:rsidRDefault="008923B0" w:rsidP="00D73E8E">
      <w:pPr>
        <w:spacing w:after="0" w:line="360" w:lineRule="auto"/>
        <w:rPr>
          <w:rFonts w:ascii="Times New Roman" w:hAnsi="Times New Roman" w:cs="Times New Roman"/>
          <w:b/>
        </w:rPr>
      </w:pPr>
      <w:r w:rsidRPr="00F53B09">
        <w:rPr>
          <w:rFonts w:ascii="Times New Roman" w:hAnsi="Times New Roman" w:cs="Times New Roman"/>
          <w:b/>
        </w:rPr>
        <w:t>Module 7 : Topographie et Infrastructures VRD</w:t>
      </w:r>
    </w:p>
    <w:p w:rsidR="008923B0" w:rsidRPr="00F53B09" w:rsidRDefault="008923B0" w:rsidP="00D73E8E">
      <w:pPr>
        <w:spacing w:after="0" w:line="360" w:lineRule="auto"/>
        <w:rPr>
          <w:rFonts w:ascii="Times New Roman" w:hAnsi="Times New Roman" w:cs="Times New Roman"/>
          <w:b/>
        </w:rPr>
      </w:pPr>
      <w:r w:rsidRPr="00F53B09">
        <w:rPr>
          <w:rFonts w:ascii="Times New Roman" w:hAnsi="Times New Roman" w:cs="Times New Roman"/>
          <w:b/>
        </w:rPr>
        <w:t>Module 8 : Gestion des marchés, Organisation, conduite de chantier et création des Entreprises Module 9 : Métré Tce</w:t>
      </w:r>
    </w:p>
    <w:p w:rsidR="008923B0" w:rsidRPr="006B6FF6" w:rsidRDefault="008923B0" w:rsidP="00D73E8E">
      <w:pPr>
        <w:spacing w:after="0" w:line="360" w:lineRule="auto"/>
        <w:rPr>
          <w:rFonts w:ascii="Times New Roman" w:hAnsi="Times New Roman" w:cs="Times New Roman"/>
        </w:rPr>
      </w:pPr>
      <w:r w:rsidRPr="00F53B09">
        <w:rPr>
          <w:rFonts w:ascii="Times New Roman" w:hAnsi="Times New Roman" w:cs="Times New Roman"/>
          <w:b/>
        </w:rPr>
        <w:t>M10 – M11 – M12</w:t>
      </w:r>
      <w:r w:rsidRPr="006B6FF6">
        <w:rPr>
          <w:rFonts w:ascii="Times New Roman" w:hAnsi="Times New Roman" w:cs="Times New Roman"/>
        </w:rPr>
        <w:t xml:space="preserve"> : </w:t>
      </w:r>
      <w:r w:rsidRPr="00D73E8E">
        <w:rPr>
          <w:rFonts w:ascii="Times New Roman" w:hAnsi="Times New Roman" w:cs="Times New Roman"/>
          <w:b/>
        </w:rPr>
        <w:t>Stage de fin d’études</w:t>
      </w:r>
    </w:p>
    <w:p w:rsidR="008923B0" w:rsidRDefault="008D7E01">
      <w:pPr>
        <w:widowControl w:val="0"/>
        <w:autoSpaceDE w:val="0"/>
        <w:autoSpaceDN w:val="0"/>
        <w:adjustRightInd w:val="0"/>
        <w:spacing w:after="0" w:line="327"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-20320</wp:posOffset>
                </wp:positionH>
                <wp:positionV relativeFrom="paragraph">
                  <wp:posOffset>208915</wp:posOffset>
                </wp:positionV>
                <wp:extent cx="5797550" cy="327660"/>
                <wp:effectExtent l="14605" t="8255" r="283845"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27660"/>
                        </a:xfrm>
                        <a:prstGeom prst="rect">
                          <a:avLst/>
                        </a:prstGeom>
                        <a:solidFill>
                          <a:schemeClr val="tx2">
                            <a:lumMod val="60000"/>
                            <a:lumOff val="40000"/>
                          </a:schemeClr>
                        </a:soli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A4ED" id="Rectangle 9" o:spid="_x0000_s1026" style="position:absolute;margin-left:-1.6pt;margin-top:16.45pt;width:456.5pt;height:2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" o:allowincell="f" fillcolor="#548dd4 [1951]" strokecolor="#f2f2f2 [3041]" strokeweight="1pt">
                <v:shadow on="t" type="perspective" color="#b6dde8 [1304]" opacity=".5" origin=",.5" offset="0,0" matrix=",-56756f,,.5"/>
              </v:rect>
            </w:pict>
          </mc:Fallback>
        </mc:AlternateContent>
      </w:r>
    </w:p>
    <w:p w:rsidR="008923B0" w:rsidRDefault="004806DC" w:rsidP="004806DC">
      <w:pPr>
        <w:widowControl w:val="0"/>
        <w:autoSpaceDE w:val="0"/>
        <w:autoSpaceDN w:val="0"/>
        <w:adjustRightInd w:val="0"/>
        <w:spacing w:after="0" w:line="239" w:lineRule="auto"/>
        <w:jc w:val="center"/>
        <w:rPr>
          <w:rFonts w:ascii="Times New Roman" w:hAnsi="Times New Roman" w:cs="Times New Roman"/>
          <w:sz w:val="24"/>
          <w:szCs w:val="24"/>
        </w:rPr>
      </w:pPr>
      <w:r>
        <w:rPr>
          <w:rFonts w:ascii="Century Gothic" w:hAnsi="Century Gothic" w:cs="Century Gothic"/>
          <w:b/>
          <w:bCs/>
          <w:color w:val="FFFFFF"/>
          <w:sz w:val="28"/>
          <w:szCs w:val="28"/>
        </w:rPr>
        <w:t>Dates importantes</w:t>
      </w:r>
    </w:p>
    <w:p w:rsidR="008923B0" w:rsidRDefault="008923B0">
      <w:pPr>
        <w:widowControl w:val="0"/>
        <w:autoSpaceDE w:val="0"/>
        <w:autoSpaceDN w:val="0"/>
        <w:adjustRightInd w:val="0"/>
        <w:spacing w:after="0" w:line="200" w:lineRule="exact"/>
        <w:rPr>
          <w:rFonts w:ascii="Times New Roman" w:hAnsi="Times New Roman" w:cs="Times New Roman"/>
          <w:sz w:val="24"/>
          <w:szCs w:val="24"/>
        </w:rPr>
      </w:pPr>
    </w:p>
    <w:p w:rsidR="008923B0" w:rsidRDefault="008923B0">
      <w:pPr>
        <w:widowControl w:val="0"/>
        <w:autoSpaceDE w:val="0"/>
        <w:autoSpaceDN w:val="0"/>
        <w:adjustRightInd w:val="0"/>
        <w:spacing w:after="0" w:line="315" w:lineRule="exact"/>
        <w:rPr>
          <w:rFonts w:ascii="Times New Roman" w:hAnsi="Times New Roman" w:cs="Times New Roman"/>
          <w:sz w:val="24"/>
          <w:szCs w:val="24"/>
        </w:rPr>
      </w:pPr>
    </w:p>
    <w:p w:rsidR="00C2361B" w:rsidRDefault="00C2361B" w:rsidP="00C2361B">
      <w:pPr>
        <w:widowControl w:val="0"/>
        <w:autoSpaceDE w:val="0"/>
        <w:autoSpaceDN w:val="0"/>
        <w:adjustRightInd w:val="0"/>
        <w:spacing w:after="0" w:line="240" w:lineRule="auto"/>
        <w:rPr>
          <w:rFonts w:ascii="Arial Narrow" w:hAnsi="Arial Narrow" w:cs="Arial Narrow"/>
          <w:b/>
          <w:bCs/>
        </w:rPr>
      </w:pPr>
      <w:r>
        <w:rPr>
          <w:rFonts w:ascii="Arial Narrow" w:hAnsi="Arial Narrow" w:cs="Arial Narrow"/>
          <w:b/>
          <w:bCs/>
        </w:rPr>
        <w:t xml:space="preserve">Date limite de </w:t>
      </w:r>
      <w:r w:rsidR="004806DC">
        <w:rPr>
          <w:rFonts w:ascii="Arial Narrow" w:hAnsi="Arial Narrow" w:cs="Arial Narrow"/>
          <w:b/>
          <w:bCs/>
        </w:rPr>
        <w:t>Dépôts de dos</w:t>
      </w:r>
      <w:r>
        <w:rPr>
          <w:rFonts w:ascii="Arial Narrow" w:hAnsi="Arial Narrow" w:cs="Arial Narrow"/>
          <w:b/>
          <w:bCs/>
        </w:rPr>
        <w:t>siers :</w:t>
      </w:r>
      <w:r w:rsidR="00941571">
        <w:rPr>
          <w:rFonts w:ascii="Arial Narrow" w:hAnsi="Arial Narrow" w:cs="Arial Narrow"/>
          <w:b/>
          <w:bCs/>
        </w:rPr>
        <w:t xml:space="preserve"> </w:t>
      </w:r>
      <w:r w:rsidRPr="00C2361B">
        <w:rPr>
          <w:rFonts w:ascii="Arial Narrow" w:hAnsi="Arial Narrow" w:cs="Arial Narrow"/>
          <w:b/>
          <w:bCs/>
          <w:color w:val="FF0000"/>
        </w:rPr>
        <w:t>11 octobre</w:t>
      </w:r>
      <w:r w:rsidR="00941571" w:rsidRPr="00C2361B">
        <w:rPr>
          <w:rFonts w:ascii="Arial Narrow" w:hAnsi="Arial Narrow" w:cs="Arial Narrow"/>
          <w:b/>
          <w:bCs/>
          <w:color w:val="FF0000"/>
        </w:rPr>
        <w:t xml:space="preserve"> 201</w:t>
      </w:r>
      <w:r w:rsidR="00201555" w:rsidRPr="00C2361B">
        <w:rPr>
          <w:rFonts w:ascii="Arial Narrow" w:hAnsi="Arial Narrow" w:cs="Arial Narrow"/>
          <w:b/>
          <w:bCs/>
          <w:color w:val="FF0000"/>
        </w:rPr>
        <w:t>8</w:t>
      </w:r>
      <w:r w:rsidR="00163418" w:rsidRPr="00C2361B">
        <w:rPr>
          <w:rFonts w:ascii="Arial Narrow" w:hAnsi="Arial Narrow" w:cs="Arial Narrow"/>
          <w:b/>
          <w:bCs/>
          <w:color w:val="FF0000"/>
        </w:rPr>
        <w:t xml:space="preserve"> </w:t>
      </w:r>
      <w:r w:rsidR="00941571" w:rsidRPr="00C2361B">
        <w:rPr>
          <w:rFonts w:ascii="Arial Narrow" w:hAnsi="Arial Narrow" w:cs="Arial Narrow"/>
          <w:b/>
          <w:bCs/>
          <w:color w:val="FF0000"/>
        </w:rPr>
        <w:t xml:space="preserve"> </w:t>
      </w:r>
    </w:p>
    <w:p w:rsidR="008D7E01" w:rsidRDefault="00C2361B" w:rsidP="00C2361B">
      <w:pPr>
        <w:widowControl w:val="0"/>
        <w:autoSpaceDE w:val="0"/>
        <w:autoSpaceDN w:val="0"/>
        <w:adjustRightInd w:val="0"/>
        <w:spacing w:after="0" w:line="240" w:lineRule="auto"/>
        <w:rPr>
          <w:rFonts w:ascii="Arial Narrow" w:hAnsi="Arial Narrow" w:cs="Arial Narrow"/>
          <w:b/>
          <w:bCs/>
        </w:rPr>
      </w:pPr>
      <w:r>
        <w:rPr>
          <w:rFonts w:ascii="Arial Narrow" w:hAnsi="Arial Narrow" w:cs="Arial Narrow"/>
          <w:b/>
          <w:bCs/>
        </w:rPr>
        <w:t xml:space="preserve">Les dossiers doivent être </w:t>
      </w:r>
      <w:r w:rsidR="0026246A">
        <w:rPr>
          <w:rFonts w:ascii="Arial Narrow" w:hAnsi="Arial Narrow" w:cs="Arial Narrow"/>
          <w:b/>
          <w:bCs/>
        </w:rPr>
        <w:t>au service de la scolarité de la FST</w:t>
      </w:r>
      <w:r w:rsidR="004C622E">
        <w:rPr>
          <w:rFonts w:ascii="Arial Narrow" w:hAnsi="Arial Narrow" w:cs="Arial Narrow"/>
          <w:b/>
          <w:bCs/>
        </w:rPr>
        <w:t xml:space="preserve"> (Mohamed JBILOU).</w:t>
      </w:r>
    </w:p>
    <w:p w:rsidR="00046AEB" w:rsidRDefault="008D7E01" w:rsidP="00C2361B">
      <w:pPr>
        <w:widowControl w:val="0"/>
        <w:autoSpaceDE w:val="0"/>
        <w:autoSpaceDN w:val="0"/>
        <w:adjustRightInd w:val="0"/>
        <w:spacing w:after="0" w:line="240" w:lineRule="auto"/>
        <w:rPr>
          <w:rFonts w:ascii="Arial Narrow" w:hAnsi="Arial Narrow" w:cs="Arial Narrow"/>
          <w:b/>
          <w:bCs/>
        </w:rPr>
      </w:pPr>
      <w:r>
        <w:rPr>
          <w:rFonts w:ascii="Arial Narrow" w:hAnsi="Arial Narrow" w:cs="Arial Narrow"/>
          <w:b/>
          <w:bCs/>
        </w:rPr>
        <w:t>Affichage de la liste des candidats convoqu</w:t>
      </w:r>
      <w:r w:rsidRPr="00F53B09">
        <w:rPr>
          <w:rFonts w:ascii="Times New Roman" w:hAnsi="Times New Roman" w:cs="Times New Roman"/>
          <w:b/>
        </w:rPr>
        <w:t>é</w:t>
      </w:r>
      <w:r>
        <w:rPr>
          <w:rFonts w:ascii="Arial Narrow" w:hAnsi="Arial Narrow" w:cs="Arial Narrow"/>
          <w:b/>
          <w:bCs/>
        </w:rPr>
        <w:t xml:space="preserve">s pour le concours sur le site de la FSTG :   </w:t>
      </w:r>
      <w:r w:rsidR="00C2361B">
        <w:rPr>
          <w:rFonts w:ascii="Arial Narrow" w:hAnsi="Arial Narrow" w:cs="Arial Narrow"/>
          <w:b/>
          <w:bCs/>
        </w:rPr>
        <w:t xml:space="preserve">12 </w:t>
      </w:r>
      <w:r w:rsidR="00C2361B">
        <w:rPr>
          <w:rFonts w:ascii="Arial Narrow" w:hAnsi="Arial Narrow" w:cs="Arial Narrow"/>
          <w:b/>
          <w:bCs/>
        </w:rPr>
        <w:t xml:space="preserve">octobre 2018  </w:t>
      </w:r>
      <w:r w:rsidR="008574D2">
        <w:rPr>
          <w:rFonts w:ascii="Arial Narrow" w:hAnsi="Arial Narrow" w:cs="Arial Narrow"/>
          <w:b/>
          <w:bCs/>
        </w:rPr>
        <w:t xml:space="preserve">Concours d’accès :  </w:t>
      </w:r>
      <w:r w:rsidR="009F0B1E">
        <w:rPr>
          <w:rFonts w:ascii="Arial Narrow" w:hAnsi="Arial Narrow" w:cs="Arial Narrow"/>
          <w:b/>
          <w:bCs/>
        </w:rPr>
        <w:t xml:space="preserve"> </w:t>
      </w:r>
      <w:r w:rsidR="00C2361B" w:rsidRPr="00C2361B">
        <w:rPr>
          <w:rFonts w:ascii="Arial Narrow" w:hAnsi="Arial Narrow" w:cs="Arial Narrow"/>
          <w:b/>
          <w:bCs/>
          <w:color w:val="FF0000"/>
        </w:rPr>
        <w:t xml:space="preserve">14 </w:t>
      </w:r>
      <w:r w:rsidR="00C2361B" w:rsidRPr="00C2361B">
        <w:rPr>
          <w:rFonts w:ascii="Arial Narrow" w:hAnsi="Arial Narrow" w:cs="Arial Narrow"/>
          <w:b/>
          <w:bCs/>
          <w:color w:val="FF0000"/>
        </w:rPr>
        <w:t>octobre 2018</w:t>
      </w:r>
      <w:r w:rsidR="004C622E">
        <w:rPr>
          <w:rFonts w:ascii="Arial Narrow" w:hAnsi="Arial Narrow" w:cs="Arial Narrow"/>
          <w:b/>
          <w:bCs/>
        </w:rPr>
        <w:t>.</w:t>
      </w:r>
      <w:r w:rsidR="00046AEB">
        <w:rPr>
          <w:rFonts w:ascii="Arial Narrow" w:hAnsi="Arial Narrow" w:cs="Arial Narrow"/>
          <w:b/>
          <w:bCs/>
        </w:rPr>
        <w:t xml:space="preserve"> </w:t>
      </w:r>
    </w:p>
    <w:p w:rsidR="00046AEB" w:rsidRDefault="00046AEB" w:rsidP="00201555">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 xml:space="preserve">Affichage des résultats : </w:t>
      </w:r>
      <w:r w:rsidR="00C2361B" w:rsidRPr="00C2361B">
        <w:rPr>
          <w:rFonts w:ascii="Arial Narrow" w:hAnsi="Arial Narrow" w:cs="Arial Narrow"/>
          <w:b/>
          <w:bCs/>
          <w:color w:val="FF0000"/>
        </w:rPr>
        <w:t>16</w:t>
      </w:r>
      <w:r w:rsidR="00201555" w:rsidRPr="00C2361B">
        <w:rPr>
          <w:rFonts w:ascii="Arial Narrow" w:hAnsi="Arial Narrow" w:cs="Arial Narrow"/>
          <w:b/>
          <w:bCs/>
          <w:color w:val="FF0000"/>
        </w:rPr>
        <w:t xml:space="preserve"> Octobre 2018</w:t>
      </w:r>
      <w:r w:rsidR="009F0B1E" w:rsidRPr="00C2361B">
        <w:rPr>
          <w:rFonts w:ascii="Arial Narrow" w:hAnsi="Arial Narrow" w:cs="Arial Narrow"/>
          <w:b/>
          <w:bCs/>
          <w:color w:val="FF0000"/>
        </w:rPr>
        <w:t xml:space="preserve"> </w:t>
      </w:r>
    </w:p>
    <w:p w:rsidR="008923B0" w:rsidRDefault="004806DC" w:rsidP="00201555">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 xml:space="preserve">Début des cours : </w:t>
      </w:r>
      <w:r w:rsidR="00C2361B" w:rsidRPr="00C2361B">
        <w:rPr>
          <w:rFonts w:ascii="Arial Narrow" w:hAnsi="Arial Narrow" w:cs="Arial Narrow"/>
          <w:b/>
          <w:bCs/>
          <w:color w:val="FF0000"/>
        </w:rPr>
        <w:t>22</w:t>
      </w:r>
      <w:r w:rsidR="008923B0" w:rsidRPr="00C2361B">
        <w:rPr>
          <w:rFonts w:ascii="Arial Narrow" w:hAnsi="Arial Narrow" w:cs="Arial Narrow"/>
          <w:b/>
          <w:bCs/>
          <w:color w:val="FF0000"/>
        </w:rPr>
        <w:t xml:space="preserve"> </w:t>
      </w:r>
      <w:r w:rsidR="00201555" w:rsidRPr="00C2361B">
        <w:rPr>
          <w:rFonts w:ascii="Arial Narrow" w:hAnsi="Arial Narrow" w:cs="Arial Narrow"/>
          <w:b/>
          <w:bCs/>
          <w:color w:val="FF0000"/>
        </w:rPr>
        <w:t>Octobre 2018</w:t>
      </w:r>
      <w:r w:rsidR="004C622E">
        <w:rPr>
          <w:rFonts w:ascii="Arial Narrow" w:hAnsi="Arial Narrow" w:cs="Arial Narrow"/>
          <w:b/>
          <w:bCs/>
        </w:rPr>
        <w:t>.</w:t>
      </w:r>
    </w:p>
    <w:p w:rsidR="008923B0" w:rsidRDefault="008D7E01">
      <w:pPr>
        <w:widowControl w:val="0"/>
        <w:autoSpaceDE w:val="0"/>
        <w:autoSpaceDN w:val="0"/>
        <w:adjustRightInd w:val="0"/>
        <w:spacing w:after="0" w:line="336"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-20320</wp:posOffset>
                </wp:positionH>
                <wp:positionV relativeFrom="paragraph">
                  <wp:posOffset>214630</wp:posOffset>
                </wp:positionV>
                <wp:extent cx="5797550" cy="327660"/>
                <wp:effectExtent l="14605" t="13335" r="28384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27660"/>
                        </a:xfrm>
                        <a:prstGeom prst="rect">
                          <a:avLst/>
                        </a:prstGeom>
                        <a:solidFill>
                          <a:schemeClr val="tx2">
                            <a:lumMod val="60000"/>
                            <a:lumOff val="40000"/>
                          </a:schemeClr>
                        </a:soli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45FE" id="Rectangle 10" o:spid="_x0000_s1026" style="position:absolute;margin-left:-1.6pt;margin-top:16.9pt;width:456.5pt;height:2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" o:allowincell="f" fillcolor="#548dd4 [1951]" strokecolor="#f2f2f2 [3041]" strokeweight="1pt">
                <v:shadow on="t" type="perspective" color="#b6dde8 [1304]" opacity=".5" origin=",.5" offset="0,0" matrix=",-56756f,,.5"/>
              </v:rect>
            </w:pict>
          </mc:Fallback>
        </mc:AlternateContent>
      </w:r>
    </w:p>
    <w:p w:rsidR="008923B0" w:rsidRDefault="008923B0">
      <w:pPr>
        <w:widowControl w:val="0"/>
        <w:autoSpaceDE w:val="0"/>
        <w:autoSpaceDN w:val="0"/>
        <w:adjustRightInd w:val="0"/>
        <w:spacing w:after="0" w:line="239" w:lineRule="auto"/>
        <w:ind w:left="3980"/>
        <w:rPr>
          <w:rFonts w:ascii="Times New Roman" w:hAnsi="Times New Roman" w:cs="Times New Roman"/>
          <w:sz w:val="24"/>
          <w:szCs w:val="24"/>
        </w:rPr>
      </w:pPr>
      <w:r>
        <w:rPr>
          <w:rFonts w:ascii="Century Gothic" w:hAnsi="Century Gothic" w:cs="Century Gothic"/>
          <w:b/>
          <w:bCs/>
          <w:color w:val="FFFFFF"/>
          <w:sz w:val="28"/>
          <w:szCs w:val="28"/>
        </w:rPr>
        <w:t>Contact</w:t>
      </w:r>
    </w:p>
    <w:p w:rsidR="008923B0" w:rsidRDefault="008923B0">
      <w:pPr>
        <w:widowControl w:val="0"/>
        <w:autoSpaceDE w:val="0"/>
        <w:autoSpaceDN w:val="0"/>
        <w:adjustRightInd w:val="0"/>
        <w:spacing w:after="0" w:line="200" w:lineRule="exact"/>
        <w:rPr>
          <w:rFonts w:ascii="Times New Roman" w:hAnsi="Times New Roman" w:cs="Times New Roman"/>
          <w:sz w:val="24"/>
          <w:szCs w:val="24"/>
        </w:rPr>
      </w:pPr>
    </w:p>
    <w:p w:rsidR="008923B0" w:rsidRDefault="008923B0">
      <w:pPr>
        <w:widowControl w:val="0"/>
        <w:autoSpaceDE w:val="0"/>
        <w:autoSpaceDN w:val="0"/>
        <w:adjustRightInd w:val="0"/>
        <w:spacing w:after="0" w:line="315" w:lineRule="exact"/>
        <w:rPr>
          <w:rFonts w:ascii="Times New Roman" w:hAnsi="Times New Roman" w:cs="Times New Roman"/>
          <w:sz w:val="24"/>
          <w:szCs w:val="24"/>
        </w:rPr>
      </w:pPr>
      <w:bookmarkStart w:id="1" w:name="_GoBack"/>
      <w:bookmarkEnd w:id="1"/>
    </w:p>
    <w:p w:rsidR="008923B0" w:rsidRDefault="008923B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Responsable de la formation : Mustafa BENYOUCEF</w:t>
      </w:r>
    </w:p>
    <w:p w:rsidR="008923B0" w:rsidRDefault="008923B0">
      <w:pPr>
        <w:widowControl w:val="0"/>
        <w:autoSpaceDE w:val="0"/>
        <w:autoSpaceDN w:val="0"/>
        <w:adjustRightInd w:val="0"/>
        <w:spacing w:after="0" w:line="127" w:lineRule="exact"/>
        <w:rPr>
          <w:rFonts w:ascii="Times New Roman" w:hAnsi="Times New Roman" w:cs="Times New Roman"/>
          <w:sz w:val="24"/>
          <w:szCs w:val="24"/>
        </w:rPr>
      </w:pPr>
    </w:p>
    <w:p w:rsidR="008923B0" w:rsidRDefault="008923B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Adresse postale: B.P 549,</w:t>
      </w:r>
      <w:r w:rsidR="00F53B09">
        <w:rPr>
          <w:rFonts w:ascii="Arial Narrow" w:hAnsi="Arial Narrow" w:cs="Arial Narrow"/>
          <w:b/>
          <w:bCs/>
        </w:rPr>
        <w:t xml:space="preserve"> </w:t>
      </w:r>
      <w:r>
        <w:rPr>
          <w:rFonts w:ascii="Arial Narrow" w:hAnsi="Arial Narrow" w:cs="Arial Narrow"/>
          <w:b/>
          <w:bCs/>
        </w:rPr>
        <w:t xml:space="preserve"> Av.</w:t>
      </w:r>
      <w:r w:rsidR="00F53B09">
        <w:rPr>
          <w:rFonts w:ascii="Arial Narrow" w:hAnsi="Arial Narrow" w:cs="Arial Narrow"/>
          <w:b/>
          <w:bCs/>
        </w:rPr>
        <w:t xml:space="preserve"> Abdelkarim </w:t>
      </w:r>
      <w:r>
        <w:rPr>
          <w:rFonts w:ascii="Arial Narrow" w:hAnsi="Arial Narrow" w:cs="Arial Narrow"/>
          <w:b/>
          <w:bCs/>
        </w:rPr>
        <w:t xml:space="preserve">Elkhattabi, Guéliz </w:t>
      </w:r>
      <w:r w:rsidR="00F53B09">
        <w:rPr>
          <w:rFonts w:ascii="Arial Narrow" w:hAnsi="Arial Narrow" w:cs="Arial Narrow"/>
          <w:b/>
          <w:bCs/>
        </w:rPr>
        <w:t xml:space="preserve"> </w:t>
      </w:r>
      <w:r>
        <w:rPr>
          <w:rFonts w:ascii="Arial Narrow" w:hAnsi="Arial Narrow" w:cs="Arial Narrow"/>
          <w:b/>
          <w:bCs/>
        </w:rPr>
        <w:t>Marrakech</w:t>
      </w:r>
    </w:p>
    <w:p w:rsidR="008923B0" w:rsidRDefault="008923B0">
      <w:pPr>
        <w:widowControl w:val="0"/>
        <w:autoSpaceDE w:val="0"/>
        <w:autoSpaceDN w:val="0"/>
        <w:adjustRightInd w:val="0"/>
        <w:spacing w:after="0" w:line="127" w:lineRule="exact"/>
        <w:rPr>
          <w:rFonts w:ascii="Times New Roman" w:hAnsi="Times New Roman" w:cs="Times New Roman"/>
          <w:sz w:val="24"/>
          <w:szCs w:val="24"/>
        </w:rPr>
      </w:pPr>
    </w:p>
    <w:p w:rsidR="008923B0" w:rsidRPr="0026246A" w:rsidRDefault="008923B0" w:rsidP="00201555">
      <w:pPr>
        <w:widowControl w:val="0"/>
        <w:autoSpaceDE w:val="0"/>
        <w:autoSpaceDN w:val="0"/>
        <w:adjustRightInd w:val="0"/>
        <w:spacing w:after="0" w:line="240" w:lineRule="auto"/>
        <w:rPr>
          <w:rFonts w:ascii="Times New Roman" w:hAnsi="Times New Roman" w:cs="Times New Roman"/>
          <w:sz w:val="24"/>
          <w:szCs w:val="24"/>
          <w:lang w:val="en-GB"/>
        </w:rPr>
      </w:pPr>
      <w:r w:rsidRPr="0026246A">
        <w:rPr>
          <w:rFonts w:ascii="Arial Narrow" w:hAnsi="Arial Narrow" w:cs="Arial Narrow"/>
          <w:b/>
          <w:bCs/>
          <w:lang w:val="en-GB"/>
        </w:rPr>
        <w:t>Tél.</w:t>
      </w:r>
      <w:r w:rsidR="00F53B09" w:rsidRPr="0026246A">
        <w:rPr>
          <w:rFonts w:ascii="Arial Narrow" w:hAnsi="Arial Narrow" w:cs="Arial Narrow"/>
          <w:b/>
          <w:bCs/>
          <w:lang w:val="en-GB"/>
        </w:rPr>
        <w:t xml:space="preserve"> </w:t>
      </w:r>
      <w:r w:rsidRPr="0026246A">
        <w:rPr>
          <w:rFonts w:ascii="Arial Narrow" w:hAnsi="Arial Narrow" w:cs="Arial Narrow"/>
          <w:b/>
          <w:bCs/>
          <w:lang w:val="en-GB"/>
        </w:rPr>
        <w:t xml:space="preserve">: 0524 43 34 04 / </w:t>
      </w:r>
      <w:r w:rsidR="008D7E01" w:rsidRPr="0026246A">
        <w:rPr>
          <w:rFonts w:ascii="Arial Narrow" w:hAnsi="Arial Narrow" w:cs="Arial Narrow"/>
          <w:b/>
          <w:bCs/>
          <w:lang w:val="en-GB"/>
        </w:rPr>
        <w:t>06 63 58 03 03 (</w:t>
      </w:r>
      <w:r w:rsidR="00201555" w:rsidRPr="0026246A">
        <w:rPr>
          <w:rFonts w:ascii="Arial Narrow" w:hAnsi="Arial Narrow" w:cs="Arial Narrow"/>
          <w:b/>
          <w:bCs/>
          <w:lang w:val="en-GB"/>
        </w:rPr>
        <w:t>Pr Mustafa BENYOUCEF)</w:t>
      </w:r>
    </w:p>
    <w:p w:rsidR="008923B0" w:rsidRPr="0026246A" w:rsidRDefault="008923B0">
      <w:pPr>
        <w:widowControl w:val="0"/>
        <w:autoSpaceDE w:val="0"/>
        <w:autoSpaceDN w:val="0"/>
        <w:adjustRightInd w:val="0"/>
        <w:spacing w:after="0" w:line="127" w:lineRule="exact"/>
        <w:rPr>
          <w:rFonts w:ascii="Times New Roman" w:hAnsi="Times New Roman" w:cs="Times New Roman"/>
          <w:sz w:val="24"/>
          <w:szCs w:val="24"/>
          <w:lang w:val="en-GB"/>
        </w:rPr>
      </w:pPr>
    </w:p>
    <w:p w:rsidR="008923B0" w:rsidRPr="0026246A" w:rsidRDefault="008923B0">
      <w:pPr>
        <w:widowControl w:val="0"/>
        <w:autoSpaceDE w:val="0"/>
        <w:autoSpaceDN w:val="0"/>
        <w:adjustRightInd w:val="0"/>
        <w:spacing w:after="0" w:line="239" w:lineRule="auto"/>
        <w:rPr>
          <w:rFonts w:ascii="Times New Roman" w:hAnsi="Times New Roman" w:cs="Times New Roman"/>
          <w:sz w:val="24"/>
          <w:szCs w:val="24"/>
          <w:lang w:val="en-GB"/>
        </w:rPr>
      </w:pPr>
      <w:r w:rsidRPr="0026246A">
        <w:rPr>
          <w:rFonts w:ascii="Arial Narrow" w:hAnsi="Arial Narrow" w:cs="Arial Narrow"/>
          <w:b/>
          <w:bCs/>
          <w:lang w:val="en-GB"/>
        </w:rPr>
        <w:t>Fax</w:t>
      </w:r>
      <w:r w:rsidR="00F53B09" w:rsidRPr="0026246A">
        <w:rPr>
          <w:rFonts w:ascii="Arial Narrow" w:hAnsi="Arial Narrow" w:cs="Arial Narrow"/>
          <w:b/>
          <w:bCs/>
          <w:lang w:val="en-GB"/>
        </w:rPr>
        <w:t xml:space="preserve"> </w:t>
      </w:r>
      <w:r w:rsidRPr="0026246A">
        <w:rPr>
          <w:rFonts w:ascii="Arial Narrow" w:hAnsi="Arial Narrow" w:cs="Arial Narrow"/>
          <w:b/>
          <w:bCs/>
          <w:lang w:val="en-GB"/>
        </w:rPr>
        <w:t>: 0524 43 31 70</w:t>
      </w:r>
    </w:p>
    <w:p w:rsidR="008923B0" w:rsidRPr="0026246A" w:rsidRDefault="008923B0">
      <w:pPr>
        <w:widowControl w:val="0"/>
        <w:autoSpaceDE w:val="0"/>
        <w:autoSpaceDN w:val="0"/>
        <w:adjustRightInd w:val="0"/>
        <w:spacing w:after="0" w:line="125" w:lineRule="exact"/>
        <w:rPr>
          <w:rFonts w:ascii="Times New Roman" w:hAnsi="Times New Roman" w:cs="Times New Roman"/>
          <w:sz w:val="24"/>
          <w:szCs w:val="24"/>
          <w:lang w:val="en-GB"/>
        </w:rPr>
      </w:pPr>
    </w:p>
    <w:p w:rsidR="008923B0" w:rsidRDefault="008923B0">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b/>
          <w:bCs/>
        </w:rPr>
        <w:t>E-Mail</w:t>
      </w:r>
      <w:r w:rsidR="00F53B09">
        <w:rPr>
          <w:rFonts w:ascii="Arial Narrow" w:hAnsi="Arial Narrow" w:cs="Arial Narrow"/>
          <w:b/>
          <w:bCs/>
        </w:rPr>
        <w:t xml:space="preserve"> </w:t>
      </w:r>
      <w:r>
        <w:rPr>
          <w:rFonts w:ascii="Arial Narrow" w:hAnsi="Arial Narrow" w:cs="Arial Narrow"/>
          <w:b/>
          <w:bCs/>
        </w:rPr>
        <w:t>: m.benyoucef@uca.ma</w:t>
      </w:r>
    </w:p>
    <w:sectPr w:rsidR="008923B0" w:rsidSect="002148D3">
      <w:pgSz w:w="11900" w:h="16838"/>
      <w:pgMar w:top="1413" w:right="1420" w:bottom="1440" w:left="1420" w:header="720" w:footer="720" w:gutter="0"/>
      <w:cols w:space="720" w:equalWidth="0">
        <w:col w:w="9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22" w:rsidRDefault="00186322" w:rsidP="00627980">
      <w:pPr>
        <w:spacing w:after="0" w:line="240" w:lineRule="auto"/>
      </w:pPr>
      <w:r>
        <w:separator/>
      </w:r>
    </w:p>
  </w:endnote>
  <w:endnote w:type="continuationSeparator" w:id="0">
    <w:p w:rsidR="00186322" w:rsidRDefault="00186322" w:rsidP="0062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22" w:rsidRDefault="00186322" w:rsidP="00627980">
      <w:pPr>
        <w:spacing w:after="0" w:line="240" w:lineRule="auto"/>
      </w:pPr>
      <w:r>
        <w:separator/>
      </w:r>
    </w:p>
  </w:footnote>
  <w:footnote w:type="continuationSeparator" w:id="0">
    <w:p w:rsidR="00186322" w:rsidRDefault="00186322" w:rsidP="00627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DC"/>
    <w:rsid w:val="00046AEB"/>
    <w:rsid w:val="000C073B"/>
    <w:rsid w:val="00101F02"/>
    <w:rsid w:val="00127D80"/>
    <w:rsid w:val="00163418"/>
    <w:rsid w:val="00186322"/>
    <w:rsid w:val="00201555"/>
    <w:rsid w:val="002148D3"/>
    <w:rsid w:val="0026246A"/>
    <w:rsid w:val="00293335"/>
    <w:rsid w:val="00474D8F"/>
    <w:rsid w:val="004806DC"/>
    <w:rsid w:val="004C622E"/>
    <w:rsid w:val="005E5106"/>
    <w:rsid w:val="00627980"/>
    <w:rsid w:val="00632B28"/>
    <w:rsid w:val="006870E9"/>
    <w:rsid w:val="006B6FF6"/>
    <w:rsid w:val="00787B4F"/>
    <w:rsid w:val="00787E5A"/>
    <w:rsid w:val="00796E12"/>
    <w:rsid w:val="008574D2"/>
    <w:rsid w:val="008923B0"/>
    <w:rsid w:val="008D7E01"/>
    <w:rsid w:val="009237A3"/>
    <w:rsid w:val="00941571"/>
    <w:rsid w:val="00996CB1"/>
    <w:rsid w:val="009F0B1E"/>
    <w:rsid w:val="00AC0165"/>
    <w:rsid w:val="00C2361B"/>
    <w:rsid w:val="00CE76E1"/>
    <w:rsid w:val="00D73E8E"/>
    <w:rsid w:val="00ED7952"/>
    <w:rsid w:val="00F53B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693B4D-4712-4FC1-9AF3-169BBB59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D3"/>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279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7980"/>
    <w:rPr>
      <w:rFonts w:cstheme="minorBidi"/>
    </w:rPr>
  </w:style>
  <w:style w:type="paragraph" w:styleId="Pieddepage">
    <w:name w:val="footer"/>
    <w:basedOn w:val="Normal"/>
    <w:link w:val="PieddepageCar"/>
    <w:uiPriority w:val="99"/>
    <w:semiHidden/>
    <w:unhideWhenUsed/>
    <w:rsid w:val="006279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7980"/>
    <w:rPr>
      <w:rFonts w:cstheme="minorBidi"/>
    </w:rPr>
  </w:style>
  <w:style w:type="paragraph" w:styleId="Paragraphedeliste">
    <w:name w:val="List Paragraph"/>
    <w:basedOn w:val="Normal"/>
    <w:uiPriority w:val="34"/>
    <w:qFormat/>
    <w:rsid w:val="008D7E01"/>
    <w:pPr>
      <w:ind w:left="708"/>
    </w:pPr>
    <w:rPr>
      <w:rFonts w:ascii="Calibri" w:eastAsia="Times New Roman" w:hAnsi="Calibri" w:cs="Times New Roman"/>
    </w:rPr>
  </w:style>
  <w:style w:type="paragraph" w:styleId="Textedebulles">
    <w:name w:val="Balloon Text"/>
    <w:basedOn w:val="Normal"/>
    <w:link w:val="TextedebullesCar"/>
    <w:uiPriority w:val="99"/>
    <w:semiHidden/>
    <w:unhideWhenUsed/>
    <w:rsid w:val="00127D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7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benyoucef</dc:creator>
  <cp:lastModifiedBy>ELITEBOOK</cp:lastModifiedBy>
  <cp:revision>2</cp:revision>
  <cp:lastPrinted>2018-09-06T08:51:00Z</cp:lastPrinted>
  <dcterms:created xsi:type="dcterms:W3CDTF">2018-10-03T15:32:00Z</dcterms:created>
  <dcterms:modified xsi:type="dcterms:W3CDTF">2018-10-03T15:32:00Z</dcterms:modified>
</cp:coreProperties>
</file>